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3E2466"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801B07" w:rsidRPr="00801B07" w:rsidRDefault="00642EFE" w:rsidP="00801B0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B00354">
        <w:rPr>
          <w:rFonts w:ascii="GHEA Grapalat" w:hAnsi="GHEA Grapalat"/>
          <w:i w:val="0"/>
          <w:sz w:val="24"/>
          <w:szCs w:val="24"/>
        </w:rPr>
        <w:t>от "</w:t>
      </w:r>
      <w:r w:rsidR="003E2466">
        <w:rPr>
          <w:rFonts w:ascii="GHEA Grapalat" w:hAnsi="GHEA Grapalat"/>
          <w:i w:val="0"/>
          <w:sz w:val="24"/>
          <w:szCs w:val="24"/>
        </w:rPr>
        <w:t>13</w:t>
      </w:r>
      <w:r w:rsidRPr="00B00354">
        <w:rPr>
          <w:rFonts w:ascii="GHEA Grapalat" w:hAnsi="GHEA Grapalat"/>
          <w:i w:val="0"/>
          <w:sz w:val="24"/>
          <w:szCs w:val="24"/>
        </w:rPr>
        <w:t>"</w:t>
      </w:r>
      <w:r w:rsidRPr="009044F1">
        <w:rPr>
          <w:rFonts w:ascii="GHEA Grapalat" w:hAnsi="GHEA Grapalat"/>
          <w:i w:val="0"/>
          <w:sz w:val="24"/>
          <w:szCs w:val="24"/>
        </w:rPr>
        <w:t xml:space="preserve"> "</w:t>
      </w:r>
      <w:r w:rsidR="003E2466" w:rsidRPr="003E2466">
        <w:rPr>
          <w:rFonts w:ascii="GHEA Grapalat" w:hAnsi="GHEA Grapalat"/>
          <w:i w:val="0"/>
          <w:sz w:val="24"/>
          <w:szCs w:val="24"/>
        </w:rPr>
        <w:t xml:space="preserve"> июля</w:t>
      </w:r>
      <w:r w:rsidRPr="009044F1">
        <w:rPr>
          <w:rFonts w:ascii="GHEA Grapalat" w:hAnsi="GHEA Grapalat"/>
          <w:i w:val="0"/>
          <w:sz w:val="24"/>
          <w:szCs w:val="24"/>
        </w:rPr>
        <w:t>" 20</w:t>
      </w:r>
      <w:r w:rsidR="00BD6305" w:rsidRPr="00BD6305">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roofErr w:type="gramStart"/>
      <w:r w:rsidR="00880AE1" w:rsidRPr="00F44EB5">
        <w:rPr>
          <w:rFonts w:ascii="GHEA Grapalat" w:hAnsi="GHEA Grapalat"/>
          <w:i w:val="0"/>
          <w:sz w:val="24"/>
          <w:szCs w:val="24"/>
        </w:rPr>
        <w:t>"</w:t>
      </w:r>
      <w:r w:rsidR="0006703E">
        <w:rPr>
          <w:rFonts w:ascii="GHEA Grapalat" w:hAnsi="GHEA Grapalat"/>
          <w:i w:val="0"/>
          <w:sz w:val="24"/>
          <w:szCs w:val="24"/>
        </w:rPr>
        <w:t>К</w:t>
      </w:r>
      <w:proofErr w:type="gramEnd"/>
      <w:r w:rsidR="0006703E">
        <w:rPr>
          <w:rFonts w:ascii="GHEA Grapalat" w:hAnsi="GHEA Grapalat"/>
          <w:i w:val="0"/>
          <w:sz w:val="24"/>
          <w:szCs w:val="24"/>
        </w:rPr>
        <w:t xml:space="preserve">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p>
    <w:p w:rsidR="00801B07" w:rsidRPr="00C8391F" w:rsidRDefault="00961A35" w:rsidP="00801B07">
      <w:pPr>
        <w:pStyle w:val="a3"/>
        <w:widowControl w:val="0"/>
        <w:spacing w:after="160" w:line="240" w:lineRule="auto"/>
        <w:ind w:firstLine="0"/>
        <w:jc w:val="center"/>
        <w:rPr>
          <w:rFonts w:ascii="GHEA Grapalat" w:hAnsi="GHEA Grapalat"/>
          <w:i w:val="0"/>
          <w:sz w:val="24"/>
          <w:szCs w:val="24"/>
          <w:lang w:val="en-US"/>
        </w:rPr>
      </w:pPr>
      <w:r w:rsidRPr="00394135">
        <w:rPr>
          <w:rFonts w:ascii="GHEA Grapalat" w:hAnsi="GHEA Grapalat"/>
          <w:b/>
          <w:i w:val="0"/>
          <w:sz w:val="24"/>
          <w:szCs w:val="24"/>
          <w:lang w:val="en-US"/>
        </w:rPr>
        <w:t>IKVCIK</w:t>
      </w:r>
      <w:r w:rsidR="00BD6305">
        <w:rPr>
          <w:rFonts w:ascii="GHEA Grapalat" w:hAnsi="GHEA Grapalat"/>
          <w:b/>
          <w:i w:val="0"/>
          <w:sz w:val="24"/>
          <w:szCs w:val="24"/>
        </w:rPr>
        <w:t>-GHAPDzB-20 /</w:t>
      </w:r>
      <w:r w:rsidR="00801B07" w:rsidRPr="00801B07">
        <w:rPr>
          <w:rFonts w:ascii="GHEA Grapalat" w:hAnsi="GHEA Grapalat"/>
          <w:b/>
          <w:i w:val="0"/>
          <w:sz w:val="24"/>
          <w:szCs w:val="24"/>
        </w:rPr>
        <w:t>3</w:t>
      </w:r>
      <w:r w:rsidR="00C8391F">
        <w:rPr>
          <w:rFonts w:ascii="GHEA Grapalat" w:hAnsi="GHEA Grapalat"/>
          <w:b/>
          <w:i w:val="0"/>
          <w:sz w:val="24"/>
          <w:szCs w:val="24"/>
          <w:lang w:val="en-US"/>
        </w:rPr>
        <w:t>6</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394135" w:rsidRPr="00394135">
        <w:rPr>
          <w:rFonts w:ascii="GHEA Grapalat" w:hAnsi="GHEA Grapalat"/>
          <w:b/>
          <w:i w:val="0"/>
          <w:sz w:val="24"/>
          <w:szCs w:val="24"/>
        </w:rPr>
        <w:t xml:space="preserve">офисные товары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3E2466">
        <w:rPr>
          <w:rFonts w:ascii="GHEA Grapalat" w:hAnsi="GHEA Grapalat"/>
          <w:b/>
          <w:i w:val="0"/>
          <w:sz w:val="24"/>
          <w:szCs w:val="24"/>
        </w:rPr>
        <w:t>2</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AB0FEC" w:rsidRPr="00AB0FEC">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3E2466">
        <w:rPr>
          <w:rFonts w:ascii="GHEA Grapalat" w:hAnsi="GHEA Grapalat"/>
          <w:b/>
          <w:i w:val="0"/>
          <w:sz w:val="24"/>
          <w:szCs w:val="24"/>
        </w:rPr>
        <w:t>2</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AB0FEC" w:rsidRPr="00AB0FEC">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40E2" w:rsidRPr="00CB40E2" w:rsidRDefault="003F6ED1" w:rsidP="00CB40E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3E2466">
        <w:rPr>
          <w:rFonts w:ascii="GHEA Grapalat" w:hAnsi="GHEA Grapalat"/>
          <w:b/>
          <w:i w:val="0"/>
          <w:sz w:val="24"/>
          <w:szCs w:val="24"/>
        </w:rPr>
        <w:t>2</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B00354">
        <w:rPr>
          <w:rFonts w:ascii="GHEA Grapalat" w:hAnsi="GHEA Grapalat"/>
          <w:i w:val="0"/>
          <w:sz w:val="24"/>
          <w:szCs w:val="24"/>
        </w:rPr>
        <w:t>"</w:t>
      </w:r>
      <w:r w:rsidR="003E2466">
        <w:rPr>
          <w:rFonts w:ascii="GHEA Grapalat" w:hAnsi="GHEA Grapalat"/>
          <w:b/>
          <w:i w:val="0"/>
          <w:sz w:val="24"/>
          <w:szCs w:val="24"/>
        </w:rPr>
        <w:t>20</w:t>
      </w:r>
      <w:r w:rsidRPr="00B00354">
        <w:rPr>
          <w:rFonts w:ascii="GHEA Grapalat" w:hAnsi="GHEA Grapalat"/>
          <w:i w:val="0"/>
          <w:sz w:val="24"/>
          <w:szCs w:val="24"/>
        </w:rPr>
        <w:t>" "</w:t>
      </w:r>
      <w:r w:rsidR="00664952" w:rsidRPr="00B00354">
        <w:rPr>
          <w:rFonts w:ascii="GHEA Grapalat" w:hAnsi="GHEA Grapalat"/>
          <w:i w:val="0"/>
          <w:sz w:val="24"/>
          <w:szCs w:val="24"/>
        </w:rPr>
        <w:t xml:space="preserve"> </w:t>
      </w:r>
      <w:r w:rsidR="00F52BBF" w:rsidRPr="00B00354">
        <w:rPr>
          <w:rFonts w:ascii="GHEA Grapalat" w:hAnsi="GHEA Grapalat"/>
          <w:b/>
          <w:i w:val="0"/>
          <w:sz w:val="24"/>
          <w:szCs w:val="24"/>
        </w:rPr>
        <w:t xml:space="preserve"> </w:t>
      </w:r>
      <w:r w:rsidR="00801B07" w:rsidRPr="00801B07">
        <w:rPr>
          <w:rFonts w:ascii="GHEA Grapalat" w:hAnsi="GHEA Grapalat"/>
          <w:b/>
          <w:i w:val="0"/>
          <w:sz w:val="24"/>
          <w:szCs w:val="24"/>
        </w:rPr>
        <w:t xml:space="preserve"> </w:t>
      </w:r>
      <w:r w:rsidR="003E2466" w:rsidRPr="003E2466">
        <w:rPr>
          <w:rFonts w:ascii="GHEA Grapalat" w:hAnsi="GHEA Grapalat"/>
          <w:b/>
          <w:i w:val="0"/>
          <w:sz w:val="24"/>
          <w:szCs w:val="24"/>
        </w:rPr>
        <w:t xml:space="preserve"> июля</w:t>
      </w:r>
      <w:r w:rsidRPr="00B00354">
        <w:rPr>
          <w:rFonts w:ascii="GHEA Grapalat" w:hAnsi="GHEA Grapalat"/>
          <w:i w:val="0"/>
          <w:sz w:val="24"/>
          <w:szCs w:val="24"/>
        </w:rPr>
        <w:t>" "</w:t>
      </w:r>
      <w:r w:rsidR="00664952" w:rsidRPr="00B00354">
        <w:rPr>
          <w:rFonts w:ascii="GHEA Grapalat" w:hAnsi="GHEA Grapalat"/>
          <w:b/>
          <w:i w:val="0"/>
          <w:sz w:val="24"/>
          <w:szCs w:val="24"/>
        </w:rPr>
        <w:t>20</w:t>
      </w:r>
      <w:r w:rsidR="00F52BBF" w:rsidRPr="00B00354">
        <w:rPr>
          <w:rFonts w:ascii="GHEA Grapalat" w:hAnsi="GHEA Grapalat"/>
          <w:b/>
          <w:i w:val="0"/>
          <w:sz w:val="24"/>
          <w:szCs w:val="24"/>
        </w:rPr>
        <w:t>20</w:t>
      </w:r>
      <w:r w:rsidR="00664952" w:rsidRPr="00B00354">
        <w:rPr>
          <w:rFonts w:ascii="GHEA Grapalat" w:hAnsi="GHEA Grapalat"/>
          <w:b/>
          <w:i w:val="0"/>
          <w:sz w:val="24"/>
          <w:szCs w:val="24"/>
        </w:rPr>
        <w:t>г</w:t>
      </w:r>
      <w:r w:rsidRPr="00B00354">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w:t>
      </w:r>
      <w:r w:rsidRPr="009044F1">
        <w:rPr>
          <w:rFonts w:ascii="GHEA Grapalat" w:hAnsi="GHEA Grapalat"/>
          <w:i w:val="0"/>
          <w:sz w:val="24"/>
          <w:szCs w:val="24"/>
        </w:rPr>
        <w:lastRenderedPageBreak/>
        <w:t>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801B07">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CB40E2" w:rsidRPr="00BE6607" w:rsidRDefault="00CB40E2" w:rsidP="00801B07">
      <w:pPr>
        <w:widowControl w:val="0"/>
        <w:spacing w:after="160"/>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915A97" w:rsidRPr="00D5443D" w:rsidRDefault="00915A97" w:rsidP="00CB40E2">
      <w:pPr>
        <w:pStyle w:val="a3"/>
        <w:widowControl w:val="0"/>
        <w:spacing w:after="160" w:line="240" w:lineRule="auto"/>
        <w:ind w:firstLine="567"/>
        <w:rPr>
          <w:rFonts w:ascii="GHEA Grapalat" w:hAnsi="GHEA Grapalat"/>
          <w:i w:val="0"/>
          <w:sz w:val="16"/>
          <w:szCs w:val="16"/>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C8391F"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00BD6305">
        <w:rPr>
          <w:rFonts w:ascii="GHEA Grapalat" w:hAnsi="GHEA Grapalat"/>
          <w:i/>
        </w:rPr>
        <w:t xml:space="preserve">№ </w:t>
      </w:r>
      <w:r w:rsidR="00BD6305" w:rsidRPr="00BD6305">
        <w:rPr>
          <w:rFonts w:ascii="GHEA Grapalat" w:hAnsi="GHEA Grapalat"/>
          <w:i/>
        </w:rPr>
        <w:t>1</w:t>
      </w:r>
      <w:r w:rsidR="00BD6305">
        <w:rPr>
          <w:rFonts w:ascii="GHEA Grapalat" w:hAnsi="GHEA Grapalat"/>
          <w:i/>
        </w:rPr>
        <w:t xml:space="preserve"> от </w:t>
      </w:r>
      <w:r w:rsidR="003E2466">
        <w:rPr>
          <w:rFonts w:ascii="GHEA Grapalat" w:hAnsi="GHEA Grapalat"/>
          <w:i/>
        </w:rPr>
        <w:t>13</w:t>
      </w:r>
      <w:r w:rsidR="00BD6305" w:rsidRPr="00BD6305">
        <w:rPr>
          <w:rFonts w:ascii="GHEA Grapalat" w:hAnsi="GHEA Grapalat"/>
          <w:i/>
        </w:rPr>
        <w:t xml:space="preserve"> </w:t>
      </w:r>
      <w:r w:rsidR="003E2466" w:rsidRPr="003E2466">
        <w:rPr>
          <w:rFonts w:ascii="GHEA Grapalat" w:hAnsi="GHEA Grapalat"/>
          <w:i/>
        </w:rPr>
        <w:t xml:space="preserve"> июля</w:t>
      </w:r>
      <w:r w:rsidR="00BD6305">
        <w:rPr>
          <w:rFonts w:ascii="GHEA Grapalat" w:hAnsi="GHEA Grapalat"/>
          <w:i/>
        </w:rPr>
        <w:t>20</w:t>
      </w:r>
      <w:r w:rsidR="00BD6305" w:rsidRPr="00BD6305">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00BD6305">
        <w:rPr>
          <w:rFonts w:ascii="GHEA Grapalat" w:hAnsi="GHEA Grapalat"/>
          <w:b/>
          <w:i/>
        </w:rPr>
        <w:t>IKVCIK-GHAPDzB-20/</w:t>
      </w:r>
      <w:r w:rsidR="00801B07" w:rsidRPr="00801B07">
        <w:rPr>
          <w:rFonts w:ascii="GHEA Grapalat" w:hAnsi="GHEA Grapalat"/>
          <w:b/>
          <w:i/>
        </w:rPr>
        <w:t>3</w:t>
      </w:r>
      <w:r w:rsidR="00C8391F" w:rsidRPr="00C8391F">
        <w:rPr>
          <w:rFonts w:ascii="GHEA Grapalat" w:hAnsi="GHEA Grapalat"/>
          <w:b/>
          <w:i/>
        </w:rPr>
        <w:t>6</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CB40E2" w:rsidP="00CB40E2">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CA3A61"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394135" w:rsidRPr="00394135">
        <w:rPr>
          <w:rFonts w:ascii="GHEA Grapalat" w:hAnsi="GHEA Grapalat"/>
        </w:rPr>
        <w:t>ОФИСНЫЕ ТОВАРЫ</w:t>
      </w:r>
      <w:r w:rsidRPr="00D53C4A">
        <w:rPr>
          <w:rFonts w:ascii="GHEA Grapalat" w:hAnsi="GHEA Grapalat"/>
        </w:rPr>
        <w:t xml:space="preserve">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824A60"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6305">
        <w:rPr>
          <w:rFonts w:ascii="GHEA Grapalat" w:hAnsi="GHEA Grapalat"/>
          <w:b/>
        </w:rPr>
        <w:t>IKVCIK-GHAPDzB-20/</w:t>
      </w:r>
      <w:r w:rsidR="00801B07" w:rsidRPr="00801B07">
        <w:rPr>
          <w:rFonts w:ascii="GHEA Grapalat" w:hAnsi="GHEA Grapalat"/>
          <w:b/>
        </w:rPr>
        <w:t>3</w:t>
      </w:r>
      <w:r w:rsidR="00C8391F" w:rsidRPr="00C8391F">
        <w:rPr>
          <w:rFonts w:ascii="GHEA Grapalat" w:hAnsi="GHEA Grapalat"/>
          <w:b/>
        </w:rPr>
        <w:t>6</w:t>
      </w:r>
      <w:r w:rsidR="00A638F4"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B004A" w:rsidRPr="009B004A">
        <w:rPr>
          <w:rFonts w:ascii="GHEA Grapalat" w:hAnsi="GHEA Grapalat"/>
          <w:i w:val="0"/>
          <w:sz w:val="24"/>
          <w:szCs w:val="24"/>
        </w:rPr>
        <w:t xml:space="preserve"> </w:t>
      </w:r>
      <w:r w:rsidR="00394135" w:rsidRPr="00394135">
        <w:rPr>
          <w:rFonts w:ascii="GHEA Grapalat" w:hAnsi="GHEA Grapalat"/>
          <w:i w:val="0"/>
          <w:sz w:val="24"/>
          <w:szCs w:val="24"/>
        </w:rPr>
        <w:t>Офисные товары</w:t>
      </w:r>
      <w:r w:rsidR="00394135"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9B004A" w:rsidRPr="00B05B10">
        <w:rPr>
          <w:rFonts w:ascii="GHEA Grapalat" w:hAnsi="GHEA Grapalat"/>
          <w:i w:val="0"/>
          <w:sz w:val="24"/>
          <w:szCs w:val="24"/>
        </w:rPr>
        <w:t>"</w:t>
      </w:r>
      <w:r w:rsidR="009B004A" w:rsidRPr="007361D3">
        <w:rPr>
          <w:rFonts w:ascii="GHEA Grapalat" w:hAnsi="GHEA Grapalat"/>
          <w:i w:val="0"/>
          <w:sz w:val="24"/>
          <w:szCs w:val="24"/>
        </w:rPr>
        <w:t>Центр  Правового  Образования и Реализации Реабилитационных Программ</w:t>
      </w:r>
      <w:r w:rsidR="009B004A" w:rsidRPr="00B05B10">
        <w:rPr>
          <w:rFonts w:ascii="GHEA Grapalat" w:hAnsi="GHEA Grapalat"/>
          <w:i w:val="0"/>
          <w:sz w:val="24"/>
          <w:szCs w:val="24"/>
        </w:rPr>
        <w:t>"</w:t>
      </w:r>
      <w:r w:rsidR="009B004A" w:rsidRPr="00F27381">
        <w:rPr>
          <w:rFonts w:ascii="GHEA Grapalat" w:hAnsi="GHEA Grapalat"/>
          <w:i w:val="0"/>
          <w:sz w:val="24"/>
          <w:szCs w:val="24"/>
        </w:rPr>
        <w:t xml:space="preserve"> </w:t>
      </w:r>
      <w:proofErr w:type="spellStart"/>
      <w:r w:rsidR="009B004A" w:rsidRPr="007361D3">
        <w:rPr>
          <w:rFonts w:ascii="GHEA Grapalat" w:hAnsi="GHEA Grapalat"/>
          <w:i w:val="0"/>
          <w:sz w:val="24"/>
          <w:szCs w:val="24"/>
        </w:rPr>
        <w:t>Гнко</w:t>
      </w:r>
      <w:proofErr w:type="spellEnd"/>
      <w:r w:rsidR="009B004A" w:rsidRPr="009B004A">
        <w:rPr>
          <w:rFonts w:ascii="GHEA Grapalat" w:hAnsi="GHEA Grapalat"/>
          <w:i w:val="0"/>
          <w:sz w:val="24"/>
          <w:szCs w:val="24"/>
        </w:rPr>
        <w:t>,</w:t>
      </w:r>
      <w:r w:rsidR="009B004A"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Pr="00E677DA">
        <w:rPr>
          <w:rFonts w:ascii="GHEA Grapalat" w:hAnsi="GHEA Grapalat"/>
          <w:i w:val="0"/>
          <w:sz w:val="24"/>
          <w:szCs w:val="24"/>
        </w:rPr>
        <w:t>лоты "</w:t>
      </w:r>
      <w:r w:rsidR="004325F7">
        <w:rPr>
          <w:rFonts w:ascii="GHEA Grapalat" w:hAnsi="GHEA Grapalat"/>
          <w:i w:val="0"/>
          <w:sz w:val="24"/>
          <w:szCs w:val="24"/>
        </w:rPr>
        <w:t>16</w:t>
      </w:r>
      <w:r w:rsidRPr="00E677DA">
        <w:rPr>
          <w:rFonts w:ascii="GHEA Grapalat" w:hAnsi="GHEA Grapalat"/>
          <w:i w:val="0"/>
          <w:sz w:val="24"/>
          <w:szCs w:val="24"/>
        </w:rPr>
        <w:t xml:space="preserve"> лотов":</w:t>
      </w:r>
    </w:p>
    <w:p w:rsidR="004D63D8" w:rsidRPr="004D63D8" w:rsidRDefault="004D63D8" w:rsidP="004D63D8"/>
    <w:tbl>
      <w:tblPr>
        <w:tblpPr w:leftFromText="180" w:rightFromText="180" w:vertAnchor="text" w:tblpX="1067" w:tblpY="1"/>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6553"/>
      </w:tblGrid>
      <w:tr w:rsidR="00096865" w:rsidRPr="009044F1" w:rsidTr="00E677DA">
        <w:trPr>
          <w:trHeight w:val="398"/>
        </w:trPr>
        <w:tc>
          <w:tcPr>
            <w:tcW w:w="1384"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6553" w:type="dxa"/>
            <w:vAlign w:val="center"/>
          </w:tcPr>
          <w:p w:rsidR="00096865" w:rsidRPr="009044F1" w:rsidRDefault="00096865" w:rsidP="00E677D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62F66" w:rsidRPr="009044F1" w:rsidTr="00E677DA">
        <w:trPr>
          <w:trHeight w:val="413"/>
        </w:trPr>
        <w:tc>
          <w:tcPr>
            <w:tcW w:w="1384" w:type="dxa"/>
            <w:vAlign w:val="center"/>
          </w:tcPr>
          <w:p w:rsidR="00C62F66" w:rsidRPr="009044F1" w:rsidRDefault="00C62F66" w:rsidP="00E677D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6553" w:type="dxa"/>
            <w:vAlign w:val="center"/>
          </w:tcPr>
          <w:p w:rsidR="00C62F66" w:rsidRPr="00B4142A" w:rsidRDefault="00C62F66" w:rsidP="00C62F66">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6553" w:type="dxa"/>
            <w:vAlign w:val="center"/>
          </w:tcPr>
          <w:p w:rsidR="00C62F66" w:rsidRPr="00B4142A" w:rsidRDefault="00C62F66" w:rsidP="00C62F66">
            <w:pPr>
              <w:jc w:val="center"/>
              <w:rPr>
                <w:rFonts w:ascii="Sylfaen" w:hAnsi="Sylfaen"/>
                <w:sz w:val="20"/>
                <w:szCs w:val="20"/>
              </w:rPr>
            </w:pPr>
            <w:r w:rsidRPr="00B4142A">
              <w:rPr>
                <w:rFonts w:ascii="Sylfaen" w:hAnsi="Sylfaen"/>
                <w:sz w:val="20"/>
                <w:szCs w:val="20"/>
              </w:rPr>
              <w:t>Студенческая личная работа</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6553" w:type="dxa"/>
            <w:vAlign w:val="center"/>
          </w:tcPr>
          <w:p w:rsidR="00C62F66" w:rsidRPr="00B4142A" w:rsidRDefault="00C62F66" w:rsidP="00C62F66">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6553" w:type="dxa"/>
            <w:vAlign w:val="center"/>
          </w:tcPr>
          <w:p w:rsidR="00C62F66" w:rsidRPr="00B4142A" w:rsidRDefault="00C62F66" w:rsidP="00C62F66">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w:t>
            </w:r>
          </w:p>
        </w:tc>
      </w:tr>
      <w:tr w:rsidR="00C62F66" w:rsidRPr="009044F1" w:rsidTr="00E677DA">
        <w:trPr>
          <w:trHeight w:val="413"/>
        </w:trPr>
        <w:tc>
          <w:tcPr>
            <w:tcW w:w="1384" w:type="dxa"/>
            <w:vAlign w:val="center"/>
          </w:tcPr>
          <w:p w:rsidR="00C62F66" w:rsidRPr="009044F1"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6553" w:type="dxa"/>
            <w:vAlign w:val="center"/>
          </w:tcPr>
          <w:p w:rsidR="00C62F66" w:rsidRPr="00B4142A" w:rsidRDefault="00C62F66" w:rsidP="00C62F66">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6553" w:type="dxa"/>
            <w:vAlign w:val="center"/>
          </w:tcPr>
          <w:p w:rsidR="00C62F66" w:rsidRPr="00B4142A" w:rsidRDefault="00C62F66" w:rsidP="00A24637">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6553" w:type="dxa"/>
            <w:vAlign w:val="center"/>
          </w:tcPr>
          <w:p w:rsidR="00C62F66" w:rsidRPr="00B4142A" w:rsidRDefault="00C62F66" w:rsidP="00C62F66">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6553" w:type="dxa"/>
            <w:vAlign w:val="center"/>
          </w:tcPr>
          <w:p w:rsidR="00C62F66" w:rsidRPr="00B4142A" w:rsidRDefault="00C62F66" w:rsidP="00C62F66">
            <w:pPr>
              <w:pStyle w:val="HTML"/>
              <w:shd w:val="clear" w:color="auto" w:fill="F8F9FA"/>
              <w:spacing w:line="540" w:lineRule="atLeast"/>
              <w:jc w:val="center"/>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6553" w:type="dxa"/>
            <w:vAlign w:val="center"/>
          </w:tcPr>
          <w:p w:rsidR="00C62F66" w:rsidRPr="00A24637" w:rsidRDefault="00C62F66" w:rsidP="00A24637">
            <w:pPr>
              <w:pStyle w:val="HTML"/>
              <w:shd w:val="clear" w:color="auto" w:fill="F8F9FA"/>
              <w:spacing w:line="540" w:lineRule="atLeast"/>
              <w:jc w:val="center"/>
              <w:rPr>
                <w:rFonts w:ascii="Sylfaen" w:hAnsi="Sylfaen" w:cs="Times New Roman"/>
                <w:lang w:eastAsia="ru-RU" w:bidi="ru-RU"/>
              </w:rPr>
            </w:pPr>
            <w:proofErr w:type="spellStart"/>
            <w:r w:rsidRPr="00A24637">
              <w:rPr>
                <w:rFonts w:ascii="Sylfaen" w:hAnsi="Sylfaen" w:cs="Times New Roman"/>
                <w:lang w:eastAsia="ru-RU" w:bidi="ru-RU"/>
              </w:rPr>
              <w:t>П</w:t>
            </w:r>
            <w:r w:rsidRPr="00A24637">
              <w:rPr>
                <w:rFonts w:ascii="Sylfaen" w:hAnsi="Sylfaen" w:cs="Times New Roman" w:hint="eastAsia"/>
                <w:lang w:eastAsia="ru-RU" w:bidi="ru-RU"/>
              </w:rPr>
              <w:t>ленка</w:t>
            </w:r>
            <w:proofErr w:type="spellEnd"/>
            <w:r w:rsidRPr="00A24637">
              <w:rPr>
                <w:rFonts w:ascii="Sylfaen" w:hAnsi="Sylfaen" w:cs="Times New Roman"/>
                <w:lang w:eastAsia="ru-RU" w:bidi="ru-RU"/>
              </w:rPr>
              <w:t xml:space="preserve"> </w:t>
            </w:r>
            <w:proofErr w:type="spellStart"/>
            <w:r w:rsidRPr="00A24637">
              <w:rPr>
                <w:rFonts w:ascii="Sylfaen" w:hAnsi="Sylfaen" w:cs="Times New Roman"/>
                <w:lang w:eastAsia="ru-RU" w:bidi="ru-RU"/>
              </w:rPr>
              <w:t>для</w:t>
            </w:r>
            <w:proofErr w:type="spellEnd"/>
            <w:r w:rsidRPr="00A24637">
              <w:rPr>
                <w:rFonts w:ascii="Sylfaen" w:hAnsi="Sylfaen" w:cs="Times New Roman"/>
                <w:lang w:eastAsia="ru-RU" w:bidi="ru-RU"/>
              </w:rPr>
              <w:t xml:space="preserve"> </w:t>
            </w:r>
            <w:proofErr w:type="spellStart"/>
            <w:r w:rsidRPr="00A24637">
              <w:rPr>
                <w:rFonts w:ascii="Sylfaen" w:hAnsi="Sylfaen" w:cs="Times New Roman"/>
                <w:lang w:eastAsia="ru-RU" w:bidi="ru-RU"/>
              </w:rPr>
              <w:t>ламинации</w:t>
            </w:r>
            <w:proofErr w:type="spellEnd"/>
          </w:p>
        </w:tc>
      </w:tr>
      <w:tr w:rsidR="00C62F66" w:rsidRPr="009044F1" w:rsidTr="00E677DA">
        <w:trPr>
          <w:trHeight w:val="413"/>
        </w:trPr>
        <w:tc>
          <w:tcPr>
            <w:tcW w:w="1384" w:type="dxa"/>
            <w:vAlign w:val="center"/>
          </w:tcPr>
          <w:p w:rsidR="00C62F66" w:rsidRDefault="004325F7" w:rsidP="00E677DA">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6553" w:type="dxa"/>
            <w:vAlign w:val="center"/>
          </w:tcPr>
          <w:p w:rsidR="00C62F66" w:rsidRPr="00B4142A" w:rsidRDefault="00C62F66" w:rsidP="00C62F66">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r>
    </w:tbl>
    <w:p w:rsidR="004D63D8" w:rsidRDefault="004D63D8" w:rsidP="00E677DA">
      <w:pPr>
        <w:pStyle w:val="23"/>
        <w:widowControl w:val="0"/>
        <w:spacing w:after="160" w:line="240" w:lineRule="auto"/>
        <w:ind w:firstLine="0"/>
        <w:rPr>
          <w:rFonts w:ascii="GHEA Grapalat" w:hAnsi="GHEA Grapalat"/>
          <w:sz w:val="24"/>
          <w:szCs w:val="24"/>
        </w:rPr>
      </w:pPr>
    </w:p>
    <w:p w:rsidR="00096865" w:rsidRPr="009044F1" w:rsidRDefault="004D63D8" w:rsidP="004D63D8">
      <w:pPr>
        <w:pStyle w:val="23"/>
        <w:widowControl w:val="0"/>
        <w:spacing w:after="160" w:line="240" w:lineRule="auto"/>
        <w:ind w:left="708" w:firstLine="708"/>
        <w:rPr>
          <w:rFonts w:ascii="GHEA Grapalat" w:hAnsi="GHEA Grapalat"/>
          <w:sz w:val="24"/>
          <w:szCs w:val="24"/>
        </w:rPr>
      </w:pPr>
      <w:r>
        <w:rPr>
          <w:rFonts w:ascii="GHEA Grapalat" w:hAnsi="GHEA Grapalat"/>
          <w:sz w:val="24"/>
          <w:szCs w:val="24"/>
        </w:rPr>
        <w:br w:type="textWrapping" w:clear="all"/>
      </w:r>
      <w:r w:rsidR="00816505"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00816505"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00816505" w:rsidRPr="00E63619">
        <w:rPr>
          <w:rFonts w:ascii="GHEA Grapalat" w:hAnsi="GHEA Grapalat"/>
          <w:sz w:val="24"/>
          <w:szCs w:val="24"/>
        </w:rPr>
        <w:t>к настоящему</w:t>
      </w:r>
      <w:r w:rsidR="00816505"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w:t>
      </w:r>
      <w:r w:rsidRPr="009044F1">
        <w:rPr>
          <w:rFonts w:ascii="GHEA Grapalat" w:hAnsi="GHEA Grapalat"/>
          <w:color w:val="000000"/>
        </w:rPr>
        <w:lastRenderedPageBreak/>
        <w:t>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 xml:space="preserve">дин и тот </w:t>
      </w:r>
      <w:r w:rsidR="00C366B6" w:rsidRPr="00325476">
        <w:rPr>
          <w:rFonts w:ascii="GHEA Grapalat" w:hAnsi="GHEA Grapalat"/>
          <w:sz w:val="24"/>
          <w:szCs w:val="24"/>
        </w:rPr>
        <w:lastRenderedPageBreak/>
        <w:t>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B10B6C">
        <w:rPr>
          <w:rFonts w:ascii="GHEA Grapalat" w:hAnsi="GHEA Grapalat"/>
          <w:b/>
          <w:sz w:val="24"/>
          <w:szCs w:val="24"/>
        </w:rPr>
        <w:t>2</w:t>
      </w:r>
      <w:r w:rsidR="00942B28" w:rsidRPr="00942B28">
        <w:rPr>
          <w:rFonts w:ascii="GHEA Grapalat" w:hAnsi="GHEA Grapalat"/>
          <w:b/>
          <w:sz w:val="24"/>
          <w:szCs w:val="24"/>
        </w:rPr>
        <w:t>:00</w:t>
      </w:r>
      <w:r w:rsidRPr="00942B28">
        <w:rPr>
          <w:rFonts w:ascii="GHEA Grapalat" w:hAnsi="GHEA Grapalat"/>
          <w:b/>
          <w:sz w:val="24"/>
          <w:szCs w:val="24"/>
        </w:rPr>
        <w:t xml:space="preserve"> "</w:t>
      </w:r>
      <w:r w:rsidR="00AB0FEC" w:rsidRPr="00AB0FEC">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B10B6C">
        <w:rPr>
          <w:rFonts w:ascii="GHEA Grapalat" w:hAnsi="GHEA Grapalat"/>
          <w:b/>
          <w:sz w:val="24"/>
          <w:szCs w:val="24"/>
        </w:rPr>
        <w:t>2</w:t>
      </w:r>
      <w:r w:rsidR="00942B28" w:rsidRPr="006B4F47">
        <w:rPr>
          <w:rFonts w:ascii="GHEA Grapalat" w:hAnsi="GHEA Grapalat"/>
          <w:b/>
          <w:sz w:val="24"/>
          <w:szCs w:val="24"/>
        </w:rPr>
        <w:t>:00" часов "</w:t>
      </w:r>
      <w:r w:rsidR="00AB0FEC" w:rsidRPr="00AB0FEC">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w:t>
      </w:r>
      <w:r w:rsidRPr="009044F1">
        <w:rPr>
          <w:rFonts w:ascii="GHEA Grapalat" w:hAnsi="GHEA Grapalat"/>
          <w:sz w:val="24"/>
          <w:szCs w:val="24"/>
        </w:rPr>
        <w:lastRenderedPageBreak/>
        <w:t xml:space="preserve">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AB0FEC" w:rsidRPr="00AB0FEC">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C62F66">
        <w:rPr>
          <w:rFonts w:ascii="GHEA Grapalat" w:hAnsi="GHEA Grapalat"/>
          <w:b/>
          <w:sz w:val="24"/>
          <w:szCs w:val="24"/>
        </w:rPr>
        <w:t>1</w:t>
      </w:r>
      <w:r w:rsidR="00B10B6C">
        <w:rPr>
          <w:rFonts w:ascii="GHEA Grapalat" w:hAnsi="GHEA Grapalat"/>
          <w:b/>
          <w:sz w:val="24"/>
          <w:szCs w:val="24"/>
        </w:rPr>
        <w:t>2</w:t>
      </w:r>
      <w:r w:rsidR="00E677DA">
        <w:rPr>
          <w:rFonts w:ascii="GHEA Grapalat" w:hAnsi="GHEA Grapalat"/>
          <w:b/>
          <w:sz w:val="24"/>
          <w:szCs w:val="24"/>
        </w:rPr>
        <w:t>:</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E57985"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w:t>
      </w:r>
      <w:r w:rsidRPr="00C62F66">
        <w:rPr>
          <w:rFonts w:ascii="GHEA Grapalat" w:hAnsi="GHEA Grapalat"/>
          <w:sz w:val="24"/>
          <w:szCs w:val="24"/>
        </w:rPr>
        <w:t>закупка осуществляется на основ</w:t>
      </w:r>
      <w:r w:rsidR="00186559" w:rsidRPr="00C62F66">
        <w:rPr>
          <w:rFonts w:ascii="GHEA Grapalat" w:hAnsi="GHEA Grapalat"/>
          <w:sz w:val="24"/>
          <w:szCs w:val="24"/>
        </w:rPr>
        <w:t>ании части 6 статьи 15 Закона</w:t>
      </w:r>
      <w:r w:rsidR="00186559" w:rsidRPr="00E57985">
        <w:rPr>
          <w:rFonts w:ascii="GHEA Grapalat" w:hAnsi="GHEA Grapalat"/>
          <w:b/>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 xml:space="preserve">участниками цены превышают цену, </w:t>
      </w:r>
      <w:r w:rsidRPr="009044F1">
        <w:rPr>
          <w:rFonts w:ascii="GHEA Grapalat" w:hAnsi="GHEA Grapalat"/>
          <w:sz w:val="24"/>
          <w:szCs w:val="24"/>
        </w:rPr>
        <w:lastRenderedPageBreak/>
        <w:t>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имеющих права </w:t>
      </w:r>
      <w:r w:rsidR="00C42879">
        <w:rPr>
          <w:rFonts w:ascii="GHEA Grapalat" w:hAnsi="GHEA Grapalat"/>
        </w:rPr>
        <w:lastRenderedPageBreak/>
        <w:t>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E677DA"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сведения (документы) в </w:t>
      </w:r>
      <w:r w:rsidRPr="00E677DA">
        <w:rPr>
          <w:rFonts w:ascii="GHEA Grapalat" w:hAnsi="GHEA Grapalat"/>
          <w:spacing w:val="-4"/>
        </w:rPr>
        <w:t>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E677DA">
        <w:rPr>
          <w:rFonts w:ascii="GHEA Grapalat" w:hAnsi="GHEA Grapalat"/>
          <w:sz w:val="24"/>
          <w:szCs w:val="24"/>
        </w:rPr>
        <w:t>8.</w:t>
      </w:r>
      <w:r w:rsidR="000E624C" w:rsidRPr="00E677DA">
        <w:rPr>
          <w:rFonts w:ascii="GHEA Grapalat" w:hAnsi="GHEA Grapalat"/>
          <w:sz w:val="24"/>
          <w:szCs w:val="24"/>
          <w:lang w:val="hy-AM"/>
        </w:rPr>
        <w:t>1</w:t>
      </w:r>
      <w:r w:rsidR="00B325AF" w:rsidRPr="00E677DA">
        <w:rPr>
          <w:rFonts w:ascii="GHEA Grapalat" w:hAnsi="GHEA Grapalat"/>
          <w:sz w:val="24"/>
          <w:szCs w:val="24"/>
        </w:rPr>
        <w:t>8</w:t>
      </w:r>
      <w:r w:rsidRPr="00E677DA">
        <w:rPr>
          <w:rFonts w:ascii="GHEA Grapalat" w:hAnsi="GHEA Grapalat"/>
          <w:sz w:val="24"/>
          <w:szCs w:val="24"/>
        </w:rPr>
        <w:t>.</w:t>
      </w:r>
      <w:r w:rsidR="00EE0CB1" w:rsidRPr="00E677DA">
        <w:rPr>
          <w:rFonts w:ascii="GHEA Grapalat" w:hAnsi="GHEA Grapalat"/>
          <w:sz w:val="24"/>
          <w:szCs w:val="24"/>
        </w:rPr>
        <w:tab/>
      </w:r>
      <w:r w:rsidRPr="00E677DA">
        <w:rPr>
          <w:rFonts w:ascii="GHEA Grapalat" w:hAnsi="GHEA Grapalat"/>
          <w:sz w:val="24"/>
          <w:szCs w:val="24"/>
        </w:rPr>
        <w:t>Оценка заявок и определение отобранного участника осуществляются по отдельным лотам</w:t>
      </w:r>
      <w:r w:rsidR="00FE2802" w:rsidRPr="00E677DA">
        <w:rPr>
          <w:rStyle w:val="af6"/>
          <w:rFonts w:ascii="GHEA Grapalat" w:hAnsi="GHEA Grapalat"/>
          <w:sz w:val="24"/>
          <w:szCs w:val="24"/>
        </w:rPr>
        <w:footnoteReference w:customMarkFollows="1" w:id="1"/>
        <w:t>11</w:t>
      </w:r>
      <w:r w:rsidRPr="00E677DA">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w:t>
      </w:r>
      <w:r w:rsidR="005A79EE" w:rsidRPr="00B57B4F">
        <w:rPr>
          <w:rFonts w:ascii="GHEA Grapalat" w:hAnsi="GHEA Grapalat"/>
          <w:sz w:val="24"/>
          <w:szCs w:val="24"/>
        </w:rPr>
        <w:lastRenderedPageBreak/>
        <w:t xml:space="preserve">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w:t>
      </w:r>
      <w:r w:rsidRPr="009044F1">
        <w:rPr>
          <w:rFonts w:ascii="GHEA Grapalat" w:hAnsi="GHEA Grapalat"/>
        </w:rPr>
        <w:lastRenderedPageBreak/>
        <w:t>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w:t>
      </w:r>
      <w:r>
        <w:rPr>
          <w:rFonts w:ascii="GHEA Grapalat" w:hAnsi="GHEA Grapalat"/>
        </w:rPr>
        <w:lastRenderedPageBreak/>
        <w:t xml:space="preserve">(отсканированный)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w:t>
      </w:r>
      <w:r w:rsidRPr="009044F1">
        <w:rPr>
          <w:rFonts w:ascii="GHEA Grapalat" w:hAnsi="GHEA Grapalat"/>
        </w:rPr>
        <w:lastRenderedPageBreak/>
        <w:t>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xml:space="preserve">, вправе требовать в </w:t>
      </w:r>
      <w:r w:rsidRPr="009044F1">
        <w:rPr>
          <w:rFonts w:ascii="GHEA Grapalat" w:hAnsi="GHEA Grapalat"/>
        </w:rPr>
        <w:lastRenderedPageBreak/>
        <w:t>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w:t>
      </w:r>
      <w:r w:rsidRPr="002658C9">
        <w:rPr>
          <w:rFonts w:ascii="GHEA Grapalat" w:hAnsi="GHEA Grapalat"/>
        </w:rPr>
        <w:lastRenderedPageBreak/>
        <w:t>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654E19" w:rsidRPr="00961A35" w:rsidRDefault="00654E19"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842341" w:rsidRPr="003E2466" w:rsidRDefault="00842341" w:rsidP="00B46D58">
      <w:pPr>
        <w:pStyle w:val="norm"/>
        <w:widowControl w:val="0"/>
        <w:spacing w:after="160" w:line="240" w:lineRule="auto"/>
        <w:ind w:firstLine="284"/>
        <w:jc w:val="right"/>
        <w:rPr>
          <w:rFonts w:ascii="GHEA Grapalat" w:hAnsi="GHEA Grapalat"/>
          <w:b/>
          <w:sz w:val="24"/>
          <w:szCs w:val="24"/>
        </w:rPr>
      </w:pPr>
    </w:p>
    <w:p w:rsidR="00490C5E" w:rsidRPr="00C8391F" w:rsidRDefault="00490C5E" w:rsidP="00C8391F">
      <w:pPr>
        <w:pStyle w:val="norm"/>
        <w:widowControl w:val="0"/>
        <w:spacing w:after="160" w:line="240" w:lineRule="auto"/>
        <w:ind w:firstLine="0"/>
        <w:rPr>
          <w:rFonts w:ascii="GHEA Grapalat" w:hAnsi="GHEA Grapalat"/>
          <w:b/>
          <w:sz w:val="24"/>
          <w:szCs w:val="24"/>
          <w:lang w:val="en-US"/>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490C5E" w:rsidRPr="003E2466" w:rsidRDefault="00490C5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C8391F"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62F66">
        <w:rPr>
          <w:rFonts w:ascii="GHEA Grapalat" w:hAnsi="GHEA Grapalat"/>
          <w:b/>
          <w:sz w:val="24"/>
          <w:szCs w:val="24"/>
        </w:rPr>
        <w:t>IKVCIK-GHAPDzB-20/</w:t>
      </w:r>
      <w:r w:rsidR="00C8391F">
        <w:rPr>
          <w:rFonts w:ascii="GHEA Grapalat" w:hAnsi="GHEA Grapalat"/>
          <w:b/>
          <w:sz w:val="24"/>
          <w:szCs w:val="24"/>
        </w:rPr>
        <w:t>3</w:t>
      </w:r>
      <w:r w:rsidR="00C8391F" w:rsidRPr="00C8391F">
        <w:rPr>
          <w:rFonts w:ascii="GHEA Grapalat" w:hAnsi="GHEA Grapalat"/>
          <w:b/>
          <w:sz w:val="24"/>
          <w:szCs w:val="24"/>
        </w:rPr>
        <w:t>6</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C62F66">
        <w:rPr>
          <w:rFonts w:ascii="GHEA Grapalat" w:hAnsi="GHEA Grapalat"/>
          <w:b/>
          <w:sz w:val="20"/>
          <w:szCs w:val="20"/>
        </w:rPr>
        <w:t>IKVCIK-GHAPDzB-20/</w:t>
      </w:r>
      <w:r w:rsidR="00801B07" w:rsidRPr="003E2466">
        <w:rPr>
          <w:rFonts w:ascii="GHEA Grapalat" w:hAnsi="GHEA Grapalat"/>
          <w:b/>
          <w:sz w:val="20"/>
          <w:szCs w:val="20"/>
        </w:rPr>
        <w:t>3</w:t>
      </w:r>
      <w:r w:rsidR="00C8391F">
        <w:rPr>
          <w:rFonts w:ascii="GHEA Grapalat" w:hAnsi="GHEA Grapalat"/>
          <w:b/>
          <w:sz w:val="20"/>
          <w:szCs w:val="20"/>
          <w:lang w:val="en-US"/>
        </w:rPr>
        <w:t>6</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C8391F" w:rsidRPr="00C8391F">
        <w:rPr>
          <w:rFonts w:ascii="GHEA Grapalat" w:hAnsi="GHEA Grapalat"/>
          <w:b/>
          <w:sz w:val="20"/>
          <w:szCs w:val="20"/>
        </w:rPr>
        <w:t>36</w:t>
      </w:r>
      <w:r w:rsidR="006A7264" w:rsidRPr="006A7264">
        <w:rPr>
          <w:rFonts w:ascii="GHEA Grapalat" w:hAnsi="GHEA Grapalat"/>
          <w:sz w:val="20"/>
          <w:szCs w:val="20"/>
        </w:rPr>
        <w:t>"</w:t>
      </w:r>
      <w:r w:rsidR="009A50E7" w:rsidRPr="009A50E7">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lastRenderedPageBreak/>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E677DA">
        <w:rPr>
          <w:rFonts w:ascii="GHEA Grapalat" w:hAnsi="GHEA Grapalat"/>
          <w:b/>
          <w:sz w:val="20"/>
          <w:szCs w:val="20"/>
        </w:rPr>
        <w:t>/</w:t>
      </w:r>
      <w:r w:rsidR="00490C5E" w:rsidRPr="00490C5E">
        <w:rPr>
          <w:rFonts w:ascii="GHEA Grapalat" w:hAnsi="GHEA Grapalat"/>
          <w:b/>
          <w:sz w:val="20"/>
          <w:szCs w:val="20"/>
        </w:rPr>
        <w:t>3</w:t>
      </w:r>
      <w:r w:rsidR="00C8391F" w:rsidRPr="00C8391F">
        <w:rPr>
          <w:rFonts w:ascii="GHEA Grapalat" w:hAnsi="GHEA Grapalat"/>
          <w:b/>
          <w:sz w:val="20"/>
          <w:szCs w:val="20"/>
        </w:rPr>
        <w:t>6</w:t>
      </w:r>
      <w:r w:rsidR="006A7264" w:rsidRPr="006A7264">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C8391F"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C8391F">
        <w:rPr>
          <w:rFonts w:ascii="GHEA Grapalat" w:hAnsi="GHEA Grapalat"/>
          <w:b/>
          <w:sz w:val="24"/>
          <w:szCs w:val="24"/>
        </w:rPr>
        <w:t>3</w:t>
      </w:r>
      <w:r w:rsidR="00C8391F" w:rsidRPr="00C8391F">
        <w:rPr>
          <w:rFonts w:ascii="GHEA Grapalat" w:hAnsi="GHEA Grapalat"/>
          <w:b/>
          <w:sz w:val="24"/>
          <w:szCs w:val="24"/>
        </w:rPr>
        <w:t>6</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90C5E" w:rsidRPr="00490C5E">
        <w:rPr>
          <w:rFonts w:ascii="GHEA Grapalat" w:hAnsi="GHEA Grapalat"/>
          <w:b/>
          <w:sz w:val="20"/>
          <w:szCs w:val="20"/>
        </w:rPr>
        <w:t>3</w:t>
      </w:r>
      <w:r w:rsidR="00C8391F" w:rsidRPr="00C8391F">
        <w:rPr>
          <w:rFonts w:ascii="GHEA Grapalat" w:hAnsi="GHEA Grapalat"/>
          <w:b/>
          <w:sz w:val="20"/>
          <w:szCs w:val="20"/>
        </w:rPr>
        <w:t>6</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proofErr w:type="spellStart"/>
      <w:proofErr w:type="gramStart"/>
      <w:r w:rsidR="006A7264" w:rsidRPr="00AA5BD2">
        <w:rPr>
          <w:rFonts w:ascii="GHEA Grapalat" w:hAnsi="GHEA Grapalat"/>
          <w:b/>
          <w:sz w:val="24"/>
          <w:szCs w:val="24"/>
        </w:rPr>
        <w:t>на</w:t>
      </w:r>
      <w:proofErr w:type="spellEnd"/>
      <w:proofErr w:type="gramEnd"/>
      <w:r w:rsidR="006A7264" w:rsidRPr="00AA5BD2">
        <w:rPr>
          <w:rFonts w:ascii="GHEA Grapalat" w:hAnsi="GHEA Grapalat"/>
          <w:b/>
          <w:sz w:val="24"/>
          <w:szCs w:val="24"/>
        </w:rPr>
        <w:t xml:space="preserve">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A7264" w:rsidRPr="006A7264">
        <w:rPr>
          <w:rFonts w:ascii="GHEA Grapalat" w:hAnsi="GHEA Grapalat"/>
          <w:b/>
          <w:sz w:val="24"/>
          <w:szCs w:val="24"/>
        </w:rPr>
        <w:t>"IKVCIK-GHAPDzB-20/</w:t>
      </w:r>
      <w:r w:rsidR="00C8391F">
        <w:rPr>
          <w:rFonts w:ascii="GHEA Grapalat" w:hAnsi="GHEA Grapalat"/>
          <w:b/>
          <w:sz w:val="24"/>
          <w:szCs w:val="24"/>
        </w:rPr>
        <w:t>3</w:t>
      </w:r>
      <w:r w:rsidR="00C8391F" w:rsidRPr="00C8391F">
        <w:rPr>
          <w:rFonts w:ascii="GHEA Grapalat" w:hAnsi="GHEA Grapalat"/>
          <w:b/>
          <w:sz w:val="24"/>
          <w:szCs w:val="24"/>
        </w:rPr>
        <w:t>6</w:t>
      </w:r>
      <w:r w:rsidR="006A7264" w:rsidRPr="006A7264">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90C5E" w:rsidRPr="00490C5E">
        <w:rPr>
          <w:rFonts w:ascii="GHEA Grapalat" w:hAnsi="GHEA Grapalat"/>
          <w:b/>
          <w:sz w:val="20"/>
          <w:szCs w:val="20"/>
        </w:rPr>
        <w:t>3</w:t>
      </w:r>
      <w:r w:rsidR="00C8391F" w:rsidRPr="00C8391F">
        <w:rPr>
          <w:rFonts w:ascii="GHEA Grapalat" w:hAnsi="GHEA Grapalat"/>
          <w:b/>
          <w:sz w:val="20"/>
          <w:szCs w:val="20"/>
        </w:rPr>
        <w:t>6</w:t>
      </w:r>
      <w:r w:rsidR="006A7264" w:rsidRPr="006A7264">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42B9C" w:rsidRPr="00CF32DD" w:rsidRDefault="00142B9C" w:rsidP="003D2FE2">
      <w:pPr>
        <w:widowControl w:val="0"/>
        <w:spacing w:after="160"/>
        <w:jc w:val="right"/>
        <w:rPr>
          <w:rFonts w:ascii="GHEA Grapalat" w:hAnsi="GHEA Grapalat"/>
          <w:i/>
          <w:sz w:val="22"/>
          <w:szCs w:val="22"/>
        </w:rPr>
      </w:pPr>
    </w:p>
    <w:p w:rsidR="00490C5E" w:rsidRPr="00C8391F" w:rsidRDefault="00490C5E" w:rsidP="00C8391F">
      <w:pPr>
        <w:widowControl w:val="0"/>
        <w:spacing w:after="160"/>
        <w:rPr>
          <w:rFonts w:ascii="GHEA Grapalat" w:hAnsi="GHEA Grapalat"/>
          <w:i/>
          <w:sz w:val="22"/>
          <w:szCs w:val="22"/>
          <w:lang w:val="en-US"/>
        </w:rPr>
      </w:pPr>
    </w:p>
    <w:p w:rsidR="00490C5E" w:rsidRPr="003E2466" w:rsidRDefault="00490C5E"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на запрос котировок</w:t>
      </w:r>
      <w:r w:rsidR="006A7264" w:rsidRPr="006A7264">
        <w:rPr>
          <w:rFonts w:ascii="GHEA Grapalat" w:hAnsi="GHEA Grapalat"/>
          <w:i/>
          <w:sz w:val="22"/>
          <w:szCs w:val="22"/>
        </w:rPr>
        <w:br/>
        <w:t>под кодом "IKVCIK-GHAPDzB-20/</w:t>
      </w:r>
      <w:r w:rsidR="00C8391F">
        <w:rPr>
          <w:rFonts w:ascii="GHEA Grapalat" w:hAnsi="GHEA Grapalat"/>
          <w:i/>
          <w:sz w:val="22"/>
          <w:szCs w:val="22"/>
        </w:rPr>
        <w:t>3</w:t>
      </w:r>
      <w:r w:rsidR="00C8391F" w:rsidRPr="00C8391F">
        <w:rPr>
          <w:rFonts w:ascii="GHEA Grapalat" w:hAnsi="GHEA Grapalat"/>
          <w:i/>
          <w:sz w:val="22"/>
          <w:szCs w:val="22"/>
        </w:rPr>
        <w:t>6</w:t>
      </w:r>
      <w:r w:rsidR="006A7264" w:rsidRPr="006A7264">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C8391F">
        <w:rPr>
          <w:rFonts w:ascii="GHEA Grapalat" w:hAnsi="GHEA Grapalat"/>
          <w:b/>
          <w:sz w:val="22"/>
          <w:szCs w:val="22"/>
        </w:rPr>
        <w:t>3</w:t>
      </w:r>
      <w:r w:rsidR="00C8391F" w:rsidRPr="00C8391F">
        <w:rPr>
          <w:rFonts w:ascii="GHEA Grapalat" w:hAnsi="GHEA Grapalat"/>
          <w:b/>
          <w:sz w:val="22"/>
          <w:szCs w:val="22"/>
        </w:rPr>
        <w:t>6</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lastRenderedPageBreak/>
        <w:t>День/месяц/год</w:t>
      </w:r>
    </w:p>
    <w:p w:rsidR="00824A60" w:rsidRDefault="00824A60"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Default="00490C5E" w:rsidP="00142B9C">
      <w:pPr>
        <w:widowControl w:val="0"/>
        <w:spacing w:after="160"/>
        <w:jc w:val="both"/>
        <w:rPr>
          <w:rFonts w:ascii="GHEA Grapalat" w:hAnsi="GHEA Grapalat"/>
          <w:sz w:val="22"/>
          <w:szCs w:val="22"/>
          <w:lang w:val="en-US"/>
        </w:rPr>
      </w:pPr>
    </w:p>
    <w:p w:rsidR="00490C5E" w:rsidRPr="00142B9C" w:rsidRDefault="00490C5E" w:rsidP="00142B9C">
      <w:pPr>
        <w:widowControl w:val="0"/>
        <w:spacing w:after="160"/>
        <w:jc w:val="both"/>
        <w:rPr>
          <w:rFonts w:ascii="GHEA Grapalat" w:hAnsi="GHEA Grapalat"/>
          <w:sz w:val="22"/>
          <w:szCs w:val="22"/>
          <w:lang w:val="en-US"/>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lastRenderedPageBreak/>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C62F6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C8391F">
              <w:rPr>
                <w:rFonts w:ascii="GHEA Grapalat" w:hAnsi="GHEA Grapalat"/>
                <w:b/>
              </w:rPr>
              <w:t>3</w:t>
            </w:r>
            <w:r w:rsidR="00C8391F" w:rsidRPr="00C8391F">
              <w:rPr>
                <w:rFonts w:ascii="GHEA Grapalat" w:hAnsi="GHEA Grapalat"/>
                <w:b/>
              </w:rPr>
              <w:t>6</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C62F66">
        <w:rPr>
          <w:rFonts w:ascii="GHEA Grapalat" w:hAnsi="GHEA Grapalat"/>
          <w:i/>
          <w:sz w:val="22"/>
          <w:szCs w:val="22"/>
        </w:rPr>
        <w:t>к</w:t>
      </w:r>
      <w:r w:rsidR="00C62F66">
        <w:rPr>
          <w:rFonts w:ascii="GHEA Grapalat" w:hAnsi="GHEA Grapalat"/>
          <w:i/>
          <w:sz w:val="22"/>
          <w:szCs w:val="22"/>
        </w:rPr>
        <w:br/>
        <w:t>под кодом "IKVCIK-GHAPDzB-20/</w:t>
      </w:r>
      <w:r w:rsidR="00C8391F">
        <w:rPr>
          <w:rFonts w:ascii="GHEA Grapalat" w:hAnsi="GHEA Grapalat"/>
          <w:i/>
          <w:sz w:val="22"/>
          <w:szCs w:val="22"/>
        </w:rPr>
        <w:t>3</w:t>
      </w:r>
      <w:r w:rsidR="00C8391F" w:rsidRPr="00C8391F">
        <w:rPr>
          <w:rFonts w:ascii="GHEA Grapalat" w:hAnsi="GHEA Grapalat"/>
          <w:i/>
          <w:sz w:val="22"/>
          <w:szCs w:val="22"/>
        </w:rPr>
        <w:t>6</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62F66">
        <w:rPr>
          <w:rFonts w:ascii="GHEA Grapalat" w:hAnsi="GHEA Grapalat"/>
          <w:i/>
          <w:sz w:val="22"/>
          <w:szCs w:val="22"/>
        </w:rPr>
        <w:t>"IKVCIK-GHAPDzB-20/</w:t>
      </w:r>
      <w:r w:rsidR="00B10B6C">
        <w:rPr>
          <w:rFonts w:ascii="GHEA Grapalat" w:hAnsi="GHEA Grapalat"/>
          <w:i/>
          <w:sz w:val="22"/>
          <w:szCs w:val="22"/>
        </w:rPr>
        <w:t>37</w:t>
      </w:r>
      <w:r w:rsidR="007F287D" w:rsidRPr="006A7264">
        <w:rPr>
          <w:rFonts w:ascii="GHEA Grapalat" w:hAnsi="GHEA Grapalat"/>
          <w:i/>
          <w:sz w:val="22"/>
          <w:szCs w:val="22"/>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1E4927"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1E4927" w:rsidRPr="00FB18A4" w:rsidRDefault="001E4927" w:rsidP="000A214C">
      <w:pPr>
        <w:widowControl w:val="0"/>
        <w:tabs>
          <w:tab w:val="left" w:pos="1134"/>
        </w:tabs>
        <w:spacing w:after="160"/>
        <w:ind w:firstLine="567"/>
        <w:jc w:val="both"/>
        <w:rPr>
          <w:rFonts w:ascii="GHEA Grapalat" w:hAnsi="GHEA Grapalat"/>
        </w:rPr>
      </w:pPr>
    </w:p>
    <w:p w:rsidR="001E4927" w:rsidRPr="00FB18A4" w:rsidRDefault="001E4927" w:rsidP="000A214C">
      <w:pPr>
        <w:widowControl w:val="0"/>
        <w:tabs>
          <w:tab w:val="left" w:pos="1134"/>
        </w:tabs>
        <w:spacing w:after="160"/>
        <w:ind w:firstLine="567"/>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490C5E" w:rsidRPr="00C8391F" w:rsidRDefault="00FB18A4" w:rsidP="00E677DA">
            <w:pPr>
              <w:widowControl w:val="0"/>
              <w:tabs>
                <w:tab w:val="left" w:pos="855"/>
              </w:tabs>
              <w:spacing w:after="160"/>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C62F66">
              <w:rPr>
                <w:rFonts w:ascii="GHEA Grapalat" w:hAnsi="GHEA Grapalat"/>
                <w:b/>
              </w:rPr>
              <w:t>IKVCIK-GHAPDzB-20/</w:t>
            </w:r>
            <w:r w:rsidR="00C8391F">
              <w:rPr>
                <w:rFonts w:ascii="GHEA Grapalat" w:hAnsi="GHEA Grapalat"/>
                <w:b/>
              </w:rPr>
              <w:t>3</w:t>
            </w:r>
            <w:r w:rsidR="00C8391F" w:rsidRPr="00C8391F">
              <w:rPr>
                <w:rFonts w:ascii="GHEA Grapalat" w:hAnsi="GHEA Grapalat"/>
                <w:b/>
              </w:rPr>
              <w:t>6</w:t>
            </w:r>
          </w:p>
          <w:p w:rsidR="00FB18A4" w:rsidRPr="00B138F3" w:rsidRDefault="00A62791" w:rsidP="00E677DA">
            <w:pPr>
              <w:widowControl w:val="0"/>
              <w:tabs>
                <w:tab w:val="left" w:pos="855"/>
              </w:tabs>
              <w:spacing w:after="160"/>
              <w:ind w:left="360"/>
              <w:rPr>
                <w:rFonts w:ascii="GHEA Grapalat" w:hAnsi="GHEA Grapalat"/>
              </w:rPr>
            </w:pPr>
            <w:r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B10B6C">
        <w:rPr>
          <w:rFonts w:ascii="GHEA Grapalat" w:hAnsi="GHEA Grapalat"/>
          <w:b/>
          <w:sz w:val="24"/>
          <w:szCs w:val="24"/>
        </w:rPr>
        <w:t>3</w:t>
      </w:r>
      <w:r w:rsidR="00C8391F" w:rsidRPr="00C8391F">
        <w:rPr>
          <w:rFonts w:ascii="GHEA Grapalat" w:hAnsi="GHEA Grapalat"/>
          <w:b/>
          <w:sz w:val="24"/>
          <w:szCs w:val="24"/>
        </w:rPr>
        <w:t>6</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A62791" w:rsidRPr="00A62791">
        <w:rPr>
          <w:rFonts w:ascii="GHEA Grapalat" w:hAnsi="GHEA Grapalat"/>
          <w:b/>
        </w:rPr>
        <w:t>ОФИСНЫЕ ТОВАРЫ</w:t>
      </w:r>
      <w:r w:rsidR="00F15CED" w:rsidRPr="00B138F3">
        <w:rPr>
          <w:rFonts w:ascii="GHEA Grapalat" w:hAnsi="GHEA Grapalat"/>
          <w:b/>
        </w:rPr>
        <w:t xml:space="preserve">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C62F66">
        <w:rPr>
          <w:rFonts w:ascii="GHEA Grapalat" w:hAnsi="GHEA Grapalat"/>
          <w:b/>
        </w:rPr>
        <w:t>IKVCIK-GHAPDzB-20/</w:t>
      </w:r>
      <w:r w:rsidR="00490C5E">
        <w:rPr>
          <w:rFonts w:ascii="GHEA Grapalat" w:hAnsi="GHEA Grapalat"/>
          <w:b/>
          <w:lang w:val="en-US"/>
        </w:rPr>
        <w:t>3</w:t>
      </w:r>
      <w:r w:rsidR="00C8391F">
        <w:rPr>
          <w:rFonts w:ascii="GHEA Grapalat" w:hAnsi="GHEA Grapalat"/>
          <w:b/>
          <w:lang w:val="en-US"/>
        </w:rPr>
        <w:t>6</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w:t>
      </w:r>
      <w:r w:rsidRPr="00B138F3">
        <w:rPr>
          <w:rFonts w:ascii="GHEA Grapalat" w:hAnsi="GHEA Grapalat"/>
        </w:rPr>
        <w:lastRenderedPageBreak/>
        <w:t xml:space="preserve">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В одностороннем порядке расторгать договор (полностью или частично), если </w:t>
      </w:r>
      <w:r w:rsidRPr="00B138F3">
        <w:rPr>
          <w:rFonts w:ascii="GHEA Grapalat" w:hAnsi="GHEA Grapalat"/>
        </w:rPr>
        <w:lastRenderedPageBreak/>
        <w:t>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Обеспечивать поставку товара в соответствии с подпунктом б) пункта 2.1.2 и (или) </w:t>
      </w:r>
      <w:r w:rsidRPr="00B138F3">
        <w:rPr>
          <w:rFonts w:ascii="GHEA Grapalat" w:hAnsi="GHEA Grapalat"/>
        </w:rPr>
        <w:lastRenderedPageBreak/>
        <w:t>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w:t>
      </w:r>
      <w:r w:rsidR="00DF0BD2" w:rsidRPr="00B138F3">
        <w:rPr>
          <w:rFonts w:ascii="GHEA Grapalat" w:hAnsi="GHEA Grapalat"/>
        </w:rPr>
        <w:lastRenderedPageBreak/>
        <w:t>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B138F3">
        <w:rPr>
          <w:rFonts w:ascii="GHEA Grapalat" w:hAnsi="GHEA Grapalat"/>
        </w:rPr>
        <w:lastRenderedPageBreak/>
        <w:t>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E5465" w:rsidRDefault="00071D1C" w:rsidP="00B46D58">
      <w:pPr>
        <w:widowControl w:val="0"/>
        <w:tabs>
          <w:tab w:val="left" w:pos="1276"/>
        </w:tabs>
        <w:spacing w:after="160"/>
        <w:ind w:firstLine="567"/>
        <w:jc w:val="both"/>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490C5E" w:rsidRDefault="00071D1C" w:rsidP="00490C5E">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62F66">
        <w:rPr>
          <w:rFonts w:ascii="GHEA Grapalat" w:hAnsi="GHEA Grapalat"/>
          <w:i/>
        </w:rPr>
        <w:t>IKVCIK-GHAPDzB-20/</w:t>
      </w:r>
      <w:r w:rsidR="00C8391F">
        <w:rPr>
          <w:rFonts w:ascii="GHEA Grapalat" w:hAnsi="GHEA Grapalat"/>
          <w:i/>
        </w:rPr>
        <w:t>3</w:t>
      </w:r>
      <w:r w:rsidR="00C8391F" w:rsidRPr="00C8391F">
        <w:rPr>
          <w:rFonts w:ascii="GHEA Grapalat" w:hAnsi="GHEA Grapalat"/>
          <w:i/>
        </w:rPr>
        <w:t>6</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D963AF" w:rsidRPr="002D57A3" w:rsidRDefault="00D963AF" w:rsidP="00B46D58">
      <w:pPr>
        <w:widowControl w:val="0"/>
        <w:spacing w:after="160"/>
        <w:jc w:val="right"/>
        <w:rPr>
          <w:rFonts w:ascii="GHEA Grapalat" w:hAnsi="GHEA Grapalat"/>
          <w:i/>
        </w:rPr>
      </w:pPr>
    </w:p>
    <w:p w:rsidR="00D963AF" w:rsidRPr="00B138F3" w:rsidRDefault="00D963AF" w:rsidP="00D963A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12"/>
        <w:t>*</w:t>
      </w:r>
    </w:p>
    <w:p w:rsidR="00D963AF" w:rsidRPr="00B138F3" w:rsidRDefault="00D963AF" w:rsidP="00D963A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737"/>
        <w:gridCol w:w="1445"/>
        <w:gridCol w:w="166"/>
        <w:gridCol w:w="760"/>
        <w:gridCol w:w="417"/>
        <w:gridCol w:w="2126"/>
        <w:gridCol w:w="992"/>
        <w:gridCol w:w="1177"/>
        <w:gridCol w:w="31"/>
        <w:gridCol w:w="956"/>
        <w:gridCol w:w="718"/>
        <w:gridCol w:w="1475"/>
        <w:gridCol w:w="897"/>
        <w:gridCol w:w="1796"/>
      </w:tblGrid>
      <w:tr w:rsidR="00D963AF" w:rsidRPr="00B138F3" w:rsidTr="002E6600">
        <w:trPr>
          <w:trHeight w:val="142"/>
          <w:jc w:val="center"/>
        </w:trPr>
        <w:tc>
          <w:tcPr>
            <w:tcW w:w="15881" w:type="dxa"/>
            <w:gridSpan w:val="15"/>
          </w:tcPr>
          <w:p w:rsidR="00D963AF" w:rsidRPr="00B138F3" w:rsidRDefault="00D963AF" w:rsidP="00D963AF">
            <w:pPr>
              <w:widowControl w:val="0"/>
              <w:jc w:val="center"/>
              <w:rPr>
                <w:rFonts w:ascii="GHEA Grapalat" w:hAnsi="GHEA Grapalat"/>
                <w:sz w:val="16"/>
                <w:szCs w:val="16"/>
              </w:rPr>
            </w:pPr>
            <w:r w:rsidRPr="00B138F3">
              <w:rPr>
                <w:rFonts w:ascii="GHEA Grapalat" w:hAnsi="GHEA Grapalat"/>
                <w:sz w:val="16"/>
                <w:szCs w:val="16"/>
              </w:rPr>
              <w:t>Товар</w:t>
            </w:r>
          </w:p>
        </w:tc>
      </w:tr>
      <w:tr w:rsidR="00D963AF" w:rsidRPr="00B138F3" w:rsidTr="00CD4D05">
        <w:trPr>
          <w:trHeight w:val="217"/>
          <w:jc w:val="center"/>
        </w:trPr>
        <w:tc>
          <w:tcPr>
            <w:tcW w:w="1188"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 xml:space="preserve">номер предусмотренного </w:t>
            </w:r>
            <w:r w:rsidRPr="00B4142A">
              <w:rPr>
                <w:rFonts w:ascii="GHEA Grapalat" w:hAnsi="GHEA Grapalat"/>
                <w:spacing w:val="-6"/>
                <w:sz w:val="16"/>
                <w:szCs w:val="16"/>
              </w:rPr>
              <w:t>приглашением</w:t>
            </w:r>
            <w:r w:rsidRPr="00B4142A">
              <w:rPr>
                <w:rFonts w:ascii="GHEA Grapalat" w:hAnsi="GHEA Grapalat"/>
                <w:sz w:val="16"/>
                <w:szCs w:val="16"/>
              </w:rPr>
              <w:t xml:space="preserve"> лота</w:t>
            </w:r>
          </w:p>
        </w:tc>
        <w:tc>
          <w:tcPr>
            <w:tcW w:w="1737" w:type="dxa"/>
            <w:vMerge w:val="restart"/>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промежуточный код, предусмотренный планом закупок по классификации ЕЗК (CPV)</w:t>
            </w:r>
          </w:p>
        </w:tc>
        <w:tc>
          <w:tcPr>
            <w:tcW w:w="1445" w:type="dxa"/>
            <w:vMerge w:val="restart"/>
            <w:vAlign w:val="center"/>
          </w:tcPr>
          <w:p w:rsidR="00D963AF" w:rsidRPr="00B4142A" w:rsidRDefault="00D963AF" w:rsidP="00D963AF">
            <w:pPr>
              <w:widowControl w:val="0"/>
              <w:jc w:val="center"/>
              <w:rPr>
                <w:rFonts w:ascii="GHEA Grapalat" w:hAnsi="GHEA Grapalat"/>
                <w:sz w:val="16"/>
                <w:szCs w:val="16"/>
                <w:lang w:val="en-US"/>
              </w:rPr>
            </w:pPr>
            <w:r w:rsidRPr="00B4142A">
              <w:rPr>
                <w:rFonts w:ascii="GHEA Grapalat" w:hAnsi="GHEA Grapalat"/>
                <w:sz w:val="16"/>
                <w:szCs w:val="16"/>
              </w:rPr>
              <w:t xml:space="preserve">наименование </w:t>
            </w:r>
          </w:p>
        </w:tc>
        <w:tc>
          <w:tcPr>
            <w:tcW w:w="1343" w:type="dxa"/>
            <w:gridSpan w:val="3"/>
            <w:vMerge w:val="restart"/>
            <w:vAlign w:val="center"/>
          </w:tcPr>
          <w:p w:rsidR="00D963AF" w:rsidRPr="00B4142A" w:rsidRDefault="00D963AF" w:rsidP="00D963AF">
            <w:pPr>
              <w:widowControl w:val="0"/>
              <w:ind w:left="-96" w:right="-108"/>
              <w:jc w:val="center"/>
              <w:rPr>
                <w:rFonts w:ascii="GHEA Grapalat" w:hAnsi="GHEA Grapalat"/>
                <w:sz w:val="16"/>
                <w:szCs w:val="16"/>
              </w:rPr>
            </w:pPr>
            <w:r w:rsidRPr="00B4142A">
              <w:rPr>
                <w:rFonts w:ascii="GHEA Grapalat" w:hAnsi="GHEA Grapalat"/>
                <w:sz w:val="16"/>
                <w:szCs w:val="16"/>
              </w:rPr>
              <w:t>товарный знак,</w:t>
            </w:r>
            <w:r w:rsidRPr="00B4142A">
              <w:rPr>
                <w:rFonts w:ascii="GHEA Grapalat" w:hAnsi="GHEA Grapalat"/>
                <w:sz w:val="16"/>
                <w:szCs w:val="16"/>
                <w:lang w:val="hy-AM"/>
              </w:rPr>
              <w:t xml:space="preserve"> </w:t>
            </w:r>
            <w:r w:rsidRPr="00B4142A">
              <w:rPr>
                <w:rFonts w:ascii="GHEA Grapalat" w:hAnsi="GHEA Grapalat"/>
                <w:sz w:val="16"/>
                <w:szCs w:val="16"/>
              </w:rPr>
              <w:t>марка</w:t>
            </w:r>
            <w:r w:rsidRPr="00B4142A">
              <w:rPr>
                <w:rFonts w:ascii="GHEA Grapalat" w:hAnsi="GHEA Grapalat"/>
                <w:sz w:val="16"/>
                <w:szCs w:val="16"/>
                <w:lang w:val="hy-AM"/>
              </w:rPr>
              <w:t xml:space="preserve"> </w:t>
            </w:r>
            <w:r w:rsidRPr="00B4142A">
              <w:rPr>
                <w:rFonts w:ascii="GHEA Grapalat" w:hAnsi="GHEA Grapalat"/>
                <w:sz w:val="16"/>
                <w:szCs w:val="16"/>
              </w:rPr>
              <w:t xml:space="preserve">и наименование производителя </w:t>
            </w:r>
            <w:r w:rsidRPr="00B4142A">
              <w:rPr>
                <w:rStyle w:val="af6"/>
                <w:rFonts w:ascii="GHEA Grapalat" w:hAnsi="GHEA Grapalat"/>
                <w:sz w:val="16"/>
                <w:szCs w:val="16"/>
              </w:rPr>
              <w:footnoteReference w:customMarkFollows="1" w:id="13"/>
              <w:t>**</w:t>
            </w:r>
          </w:p>
        </w:tc>
        <w:tc>
          <w:tcPr>
            <w:tcW w:w="2126" w:type="dxa"/>
            <w:vMerge w:val="restart"/>
            <w:vAlign w:val="center"/>
          </w:tcPr>
          <w:p w:rsidR="00D963AF" w:rsidRPr="00B4142A" w:rsidRDefault="00D963AF" w:rsidP="00D963AF">
            <w:pPr>
              <w:widowControl w:val="0"/>
              <w:ind w:left="-108" w:right="-59"/>
              <w:jc w:val="center"/>
              <w:rPr>
                <w:rFonts w:ascii="GHEA Grapalat" w:hAnsi="GHEA Grapalat"/>
                <w:sz w:val="16"/>
                <w:szCs w:val="16"/>
              </w:rPr>
            </w:pPr>
            <w:r w:rsidRPr="00B4142A">
              <w:rPr>
                <w:rFonts w:ascii="GHEA Grapalat" w:hAnsi="GHEA Grapalat"/>
                <w:sz w:val="16"/>
                <w:szCs w:val="16"/>
              </w:rPr>
              <w:t>техническая характеристика</w:t>
            </w:r>
          </w:p>
        </w:tc>
        <w:tc>
          <w:tcPr>
            <w:tcW w:w="992" w:type="dxa"/>
            <w:vMerge w:val="restart"/>
            <w:vAlign w:val="center"/>
          </w:tcPr>
          <w:p w:rsidR="00D963AF" w:rsidRPr="00B4142A" w:rsidRDefault="00D963AF" w:rsidP="00D963AF">
            <w:pPr>
              <w:widowControl w:val="0"/>
              <w:ind w:left="-48" w:right="-108"/>
              <w:jc w:val="center"/>
              <w:rPr>
                <w:rFonts w:ascii="GHEA Grapalat" w:hAnsi="GHEA Grapalat"/>
                <w:sz w:val="16"/>
                <w:szCs w:val="16"/>
              </w:rPr>
            </w:pPr>
            <w:r w:rsidRPr="00B4142A">
              <w:rPr>
                <w:rFonts w:ascii="GHEA Grapalat" w:hAnsi="GHEA Grapalat"/>
                <w:sz w:val="16"/>
                <w:szCs w:val="16"/>
              </w:rPr>
              <w:t>единица измерения</w:t>
            </w:r>
          </w:p>
        </w:tc>
        <w:tc>
          <w:tcPr>
            <w:tcW w:w="1177" w:type="dxa"/>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цена единицы/</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987" w:type="dxa"/>
            <w:gridSpan w:val="2"/>
            <w:vMerge w:val="restart"/>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общая цена/</w:t>
            </w:r>
            <w:proofErr w:type="spellStart"/>
            <w:r w:rsidRPr="00B4142A">
              <w:rPr>
                <w:rFonts w:ascii="GHEA Grapalat" w:hAnsi="GHEA Grapalat"/>
                <w:sz w:val="16"/>
                <w:szCs w:val="16"/>
              </w:rPr>
              <w:t>драмов</w:t>
            </w:r>
            <w:proofErr w:type="spellEnd"/>
            <w:r w:rsidRPr="00B4142A">
              <w:rPr>
                <w:rFonts w:ascii="GHEA Grapalat" w:hAnsi="GHEA Grapalat"/>
                <w:sz w:val="16"/>
                <w:szCs w:val="16"/>
              </w:rPr>
              <w:t xml:space="preserve"> РА</w:t>
            </w:r>
          </w:p>
        </w:tc>
        <w:tc>
          <w:tcPr>
            <w:tcW w:w="718" w:type="dxa"/>
            <w:vMerge w:val="restart"/>
            <w:vAlign w:val="center"/>
          </w:tcPr>
          <w:p w:rsidR="00D963AF" w:rsidRPr="00B4142A" w:rsidRDefault="00D963AF" w:rsidP="00D963AF">
            <w:pPr>
              <w:widowControl w:val="0"/>
              <w:ind w:left="-126" w:right="-108"/>
              <w:jc w:val="center"/>
              <w:rPr>
                <w:rFonts w:ascii="GHEA Grapalat" w:hAnsi="GHEA Grapalat"/>
                <w:sz w:val="16"/>
                <w:szCs w:val="16"/>
              </w:rPr>
            </w:pPr>
            <w:r w:rsidRPr="00B4142A">
              <w:rPr>
                <w:rFonts w:ascii="GHEA Grapalat" w:hAnsi="GHEA Grapalat"/>
                <w:sz w:val="16"/>
                <w:szCs w:val="16"/>
              </w:rPr>
              <w:t>общий объем</w:t>
            </w:r>
          </w:p>
        </w:tc>
        <w:tc>
          <w:tcPr>
            <w:tcW w:w="4168" w:type="dxa"/>
            <w:gridSpan w:val="3"/>
            <w:vAlign w:val="center"/>
          </w:tcPr>
          <w:p w:rsidR="00D963AF" w:rsidRPr="00B4142A" w:rsidRDefault="00D963AF" w:rsidP="00D963AF">
            <w:pPr>
              <w:widowControl w:val="0"/>
              <w:jc w:val="center"/>
              <w:rPr>
                <w:rFonts w:ascii="GHEA Grapalat" w:hAnsi="GHEA Grapalat"/>
                <w:sz w:val="16"/>
                <w:szCs w:val="16"/>
              </w:rPr>
            </w:pPr>
            <w:r w:rsidRPr="00B4142A">
              <w:rPr>
                <w:rFonts w:ascii="GHEA Grapalat" w:hAnsi="GHEA Grapalat"/>
                <w:sz w:val="16"/>
                <w:szCs w:val="16"/>
              </w:rPr>
              <w:t>поставки</w:t>
            </w:r>
          </w:p>
        </w:tc>
      </w:tr>
      <w:tr w:rsidR="00D963AF" w:rsidRPr="00B138F3" w:rsidTr="00CD4D05">
        <w:trPr>
          <w:trHeight w:val="440"/>
          <w:jc w:val="center"/>
        </w:trPr>
        <w:tc>
          <w:tcPr>
            <w:tcW w:w="1188" w:type="dxa"/>
            <w:vMerge/>
            <w:vAlign w:val="center"/>
          </w:tcPr>
          <w:p w:rsidR="00D963AF" w:rsidRPr="00B4142A" w:rsidRDefault="00D963AF" w:rsidP="00D963AF">
            <w:pPr>
              <w:widowControl w:val="0"/>
              <w:jc w:val="center"/>
              <w:rPr>
                <w:rFonts w:ascii="GHEA Grapalat" w:hAnsi="GHEA Grapalat"/>
                <w:sz w:val="16"/>
                <w:szCs w:val="16"/>
              </w:rPr>
            </w:pPr>
          </w:p>
        </w:tc>
        <w:tc>
          <w:tcPr>
            <w:tcW w:w="1737" w:type="dxa"/>
            <w:vMerge/>
            <w:vAlign w:val="center"/>
          </w:tcPr>
          <w:p w:rsidR="00D963AF" w:rsidRPr="00B4142A" w:rsidRDefault="00D963AF" w:rsidP="00D963AF">
            <w:pPr>
              <w:widowControl w:val="0"/>
              <w:jc w:val="center"/>
              <w:rPr>
                <w:rFonts w:ascii="GHEA Grapalat" w:hAnsi="GHEA Grapalat"/>
                <w:sz w:val="16"/>
                <w:szCs w:val="16"/>
              </w:rPr>
            </w:pPr>
          </w:p>
        </w:tc>
        <w:tc>
          <w:tcPr>
            <w:tcW w:w="1445" w:type="dxa"/>
            <w:vMerge/>
            <w:vAlign w:val="center"/>
          </w:tcPr>
          <w:p w:rsidR="00D963AF" w:rsidRPr="00B4142A" w:rsidRDefault="00D963AF" w:rsidP="00D963AF">
            <w:pPr>
              <w:widowControl w:val="0"/>
              <w:jc w:val="center"/>
              <w:rPr>
                <w:rFonts w:ascii="GHEA Grapalat" w:hAnsi="GHEA Grapalat"/>
                <w:sz w:val="16"/>
                <w:szCs w:val="16"/>
              </w:rPr>
            </w:pPr>
          </w:p>
        </w:tc>
        <w:tc>
          <w:tcPr>
            <w:tcW w:w="1343" w:type="dxa"/>
            <w:gridSpan w:val="3"/>
            <w:vMerge/>
            <w:vAlign w:val="center"/>
          </w:tcPr>
          <w:p w:rsidR="00D963AF" w:rsidRPr="00B4142A" w:rsidRDefault="00D963AF" w:rsidP="00D963AF">
            <w:pPr>
              <w:widowControl w:val="0"/>
              <w:jc w:val="center"/>
              <w:rPr>
                <w:rFonts w:ascii="GHEA Grapalat" w:hAnsi="GHEA Grapalat"/>
                <w:sz w:val="16"/>
                <w:szCs w:val="16"/>
              </w:rPr>
            </w:pPr>
          </w:p>
        </w:tc>
        <w:tc>
          <w:tcPr>
            <w:tcW w:w="2126" w:type="dxa"/>
            <w:vMerge/>
            <w:vAlign w:val="center"/>
          </w:tcPr>
          <w:p w:rsidR="00D963AF" w:rsidRPr="00B4142A" w:rsidRDefault="00D963AF" w:rsidP="00D963AF">
            <w:pPr>
              <w:widowControl w:val="0"/>
              <w:jc w:val="center"/>
              <w:rPr>
                <w:rFonts w:ascii="GHEA Grapalat" w:hAnsi="GHEA Grapalat"/>
                <w:sz w:val="16"/>
                <w:szCs w:val="16"/>
              </w:rPr>
            </w:pPr>
          </w:p>
        </w:tc>
        <w:tc>
          <w:tcPr>
            <w:tcW w:w="992" w:type="dxa"/>
            <w:vMerge/>
            <w:vAlign w:val="center"/>
          </w:tcPr>
          <w:p w:rsidR="00D963AF" w:rsidRPr="00B4142A" w:rsidRDefault="00D963AF" w:rsidP="00D963AF">
            <w:pPr>
              <w:widowControl w:val="0"/>
              <w:jc w:val="center"/>
              <w:rPr>
                <w:rFonts w:ascii="GHEA Grapalat" w:hAnsi="GHEA Grapalat"/>
                <w:sz w:val="16"/>
                <w:szCs w:val="16"/>
              </w:rPr>
            </w:pPr>
          </w:p>
        </w:tc>
        <w:tc>
          <w:tcPr>
            <w:tcW w:w="1177" w:type="dxa"/>
            <w:vMerge/>
            <w:vAlign w:val="center"/>
          </w:tcPr>
          <w:p w:rsidR="00D963AF" w:rsidRPr="00B4142A" w:rsidRDefault="00D963AF" w:rsidP="00D963AF">
            <w:pPr>
              <w:widowControl w:val="0"/>
              <w:jc w:val="center"/>
              <w:rPr>
                <w:rFonts w:ascii="GHEA Grapalat" w:hAnsi="GHEA Grapalat"/>
                <w:sz w:val="16"/>
                <w:szCs w:val="16"/>
              </w:rPr>
            </w:pPr>
          </w:p>
        </w:tc>
        <w:tc>
          <w:tcPr>
            <w:tcW w:w="987" w:type="dxa"/>
            <w:gridSpan w:val="2"/>
            <w:vMerge/>
            <w:vAlign w:val="center"/>
          </w:tcPr>
          <w:p w:rsidR="00D963AF" w:rsidRPr="00B4142A" w:rsidRDefault="00D963AF" w:rsidP="00D963AF">
            <w:pPr>
              <w:widowControl w:val="0"/>
              <w:jc w:val="center"/>
              <w:rPr>
                <w:rFonts w:ascii="GHEA Grapalat" w:hAnsi="GHEA Grapalat"/>
                <w:sz w:val="16"/>
                <w:szCs w:val="16"/>
              </w:rPr>
            </w:pPr>
          </w:p>
        </w:tc>
        <w:tc>
          <w:tcPr>
            <w:tcW w:w="718" w:type="dxa"/>
            <w:vMerge/>
            <w:vAlign w:val="center"/>
          </w:tcPr>
          <w:p w:rsidR="00D963AF" w:rsidRPr="00B4142A" w:rsidRDefault="00D963AF" w:rsidP="00D963AF">
            <w:pPr>
              <w:widowControl w:val="0"/>
              <w:jc w:val="center"/>
              <w:rPr>
                <w:rFonts w:ascii="GHEA Grapalat" w:hAnsi="GHEA Grapalat"/>
                <w:sz w:val="16"/>
                <w:szCs w:val="16"/>
              </w:rPr>
            </w:pPr>
          </w:p>
        </w:tc>
        <w:tc>
          <w:tcPr>
            <w:tcW w:w="1475" w:type="dxa"/>
            <w:vAlign w:val="center"/>
          </w:tcPr>
          <w:p w:rsidR="00D963AF" w:rsidRPr="00B4142A" w:rsidRDefault="00D963AF" w:rsidP="00D963AF">
            <w:pPr>
              <w:widowControl w:val="0"/>
              <w:ind w:left="-108" w:right="-108"/>
              <w:jc w:val="center"/>
              <w:rPr>
                <w:rFonts w:ascii="GHEA Grapalat" w:hAnsi="GHEA Grapalat"/>
                <w:sz w:val="16"/>
                <w:szCs w:val="16"/>
              </w:rPr>
            </w:pPr>
            <w:r w:rsidRPr="00B4142A">
              <w:rPr>
                <w:rFonts w:ascii="GHEA Grapalat" w:hAnsi="GHEA Grapalat"/>
                <w:sz w:val="16"/>
                <w:szCs w:val="16"/>
              </w:rPr>
              <w:t>адрес</w:t>
            </w:r>
          </w:p>
        </w:tc>
        <w:tc>
          <w:tcPr>
            <w:tcW w:w="897" w:type="dxa"/>
            <w:vAlign w:val="center"/>
          </w:tcPr>
          <w:p w:rsidR="00D963AF" w:rsidRPr="00B4142A" w:rsidRDefault="00D963AF" w:rsidP="00D963AF">
            <w:pPr>
              <w:widowControl w:val="0"/>
              <w:ind w:left="-46" w:right="-84"/>
              <w:jc w:val="center"/>
              <w:rPr>
                <w:rFonts w:ascii="GHEA Grapalat" w:hAnsi="GHEA Grapalat"/>
                <w:sz w:val="16"/>
                <w:szCs w:val="16"/>
              </w:rPr>
            </w:pPr>
            <w:r w:rsidRPr="00B4142A">
              <w:rPr>
                <w:rFonts w:ascii="GHEA Grapalat" w:hAnsi="GHEA Grapalat"/>
                <w:sz w:val="16"/>
                <w:szCs w:val="16"/>
              </w:rPr>
              <w:t>подлежащее поставке количество товара</w:t>
            </w:r>
          </w:p>
        </w:tc>
        <w:tc>
          <w:tcPr>
            <w:tcW w:w="1796" w:type="dxa"/>
            <w:vAlign w:val="center"/>
          </w:tcPr>
          <w:p w:rsidR="00D963AF" w:rsidRPr="00B4142A" w:rsidRDefault="00D963AF" w:rsidP="00D963AF">
            <w:pPr>
              <w:widowControl w:val="0"/>
              <w:ind w:left="-132" w:right="-129"/>
              <w:jc w:val="center"/>
              <w:rPr>
                <w:rFonts w:ascii="GHEA Grapalat" w:hAnsi="GHEA Grapalat"/>
                <w:sz w:val="16"/>
                <w:szCs w:val="16"/>
                <w:lang w:val="en-US"/>
              </w:rPr>
            </w:pPr>
            <w:r w:rsidRPr="00B4142A">
              <w:rPr>
                <w:rFonts w:ascii="GHEA Grapalat" w:hAnsi="GHEA Grapalat"/>
                <w:sz w:val="16"/>
                <w:szCs w:val="16"/>
              </w:rPr>
              <w:t>срок</w:t>
            </w:r>
            <w:r w:rsidRPr="00B4142A">
              <w:rPr>
                <w:rStyle w:val="af6"/>
                <w:rFonts w:ascii="GHEA Grapalat" w:hAnsi="GHEA Grapalat"/>
                <w:sz w:val="16"/>
                <w:szCs w:val="16"/>
              </w:rPr>
              <w:footnoteReference w:customMarkFollows="1" w:id="14"/>
              <w:t>***</w:t>
            </w:r>
          </w:p>
        </w:tc>
      </w:tr>
      <w:tr w:rsidR="0065255D" w:rsidRPr="002D57A3" w:rsidTr="00CD4D05">
        <w:trPr>
          <w:trHeight w:val="243"/>
          <w:jc w:val="center"/>
        </w:trPr>
        <w:tc>
          <w:tcPr>
            <w:tcW w:w="1188" w:type="dxa"/>
            <w:vAlign w:val="center"/>
          </w:tcPr>
          <w:p w:rsidR="0065255D" w:rsidRPr="00B4142A" w:rsidRDefault="0065255D" w:rsidP="00D963AF">
            <w:pPr>
              <w:widowControl w:val="0"/>
              <w:spacing w:after="120"/>
              <w:jc w:val="center"/>
              <w:rPr>
                <w:rFonts w:ascii="GHEA Grapalat" w:hAnsi="GHEA Grapalat"/>
                <w:sz w:val="16"/>
                <w:szCs w:val="16"/>
                <w:lang w:val="en-US"/>
              </w:rPr>
            </w:pPr>
          </w:p>
        </w:tc>
        <w:tc>
          <w:tcPr>
            <w:tcW w:w="1737" w:type="dxa"/>
            <w:vAlign w:val="center"/>
          </w:tcPr>
          <w:p w:rsidR="0065255D" w:rsidRPr="00B4142A" w:rsidRDefault="0065255D" w:rsidP="00AF0D69">
            <w:pPr>
              <w:jc w:val="center"/>
              <w:rPr>
                <w:rFonts w:ascii="Sylfaen" w:hAnsi="Sylfaen"/>
                <w:sz w:val="20"/>
                <w:szCs w:val="20"/>
              </w:rPr>
            </w:pPr>
          </w:p>
        </w:tc>
        <w:tc>
          <w:tcPr>
            <w:tcW w:w="1445" w:type="dxa"/>
            <w:vAlign w:val="center"/>
          </w:tcPr>
          <w:p w:rsidR="0065255D" w:rsidRPr="00B4142A" w:rsidRDefault="0065255D" w:rsidP="00AF0D69">
            <w:pPr>
              <w:jc w:val="center"/>
              <w:rPr>
                <w:rFonts w:ascii="Sylfaen" w:hAnsi="Sylfaen"/>
                <w:sz w:val="20"/>
                <w:szCs w:val="20"/>
              </w:rPr>
            </w:pPr>
          </w:p>
        </w:tc>
        <w:tc>
          <w:tcPr>
            <w:tcW w:w="1343" w:type="dxa"/>
            <w:gridSpan w:val="3"/>
          </w:tcPr>
          <w:p w:rsidR="0065255D" w:rsidRPr="00B4142A" w:rsidRDefault="0065255D" w:rsidP="00D963AF">
            <w:pPr>
              <w:widowControl w:val="0"/>
              <w:jc w:val="center"/>
              <w:rPr>
                <w:rFonts w:ascii="GHEA Grapalat" w:hAnsi="GHEA Grapalat"/>
                <w:sz w:val="16"/>
                <w:szCs w:val="16"/>
              </w:rPr>
            </w:pPr>
          </w:p>
        </w:tc>
        <w:tc>
          <w:tcPr>
            <w:tcW w:w="2126" w:type="dxa"/>
            <w:vAlign w:val="center"/>
          </w:tcPr>
          <w:p w:rsidR="0065255D" w:rsidRPr="00B4142A" w:rsidRDefault="0065255D" w:rsidP="00AF0D69">
            <w:pPr>
              <w:jc w:val="center"/>
              <w:rPr>
                <w:rFonts w:ascii="Sylfaen" w:hAnsi="Sylfaen"/>
                <w:sz w:val="20"/>
                <w:szCs w:val="20"/>
              </w:rPr>
            </w:pPr>
          </w:p>
        </w:tc>
        <w:tc>
          <w:tcPr>
            <w:tcW w:w="992" w:type="dxa"/>
            <w:vAlign w:val="center"/>
          </w:tcPr>
          <w:p w:rsidR="0065255D" w:rsidRPr="00B4142A" w:rsidRDefault="0065255D" w:rsidP="00AF0D69">
            <w:pPr>
              <w:jc w:val="center"/>
              <w:rPr>
                <w:rFonts w:ascii="Sylfaen" w:hAnsi="Sylfaen" w:cs="IRTEK Courier"/>
                <w:sz w:val="20"/>
                <w:szCs w:val="20"/>
              </w:rPr>
            </w:pPr>
          </w:p>
        </w:tc>
        <w:tc>
          <w:tcPr>
            <w:tcW w:w="1177" w:type="dxa"/>
          </w:tcPr>
          <w:p w:rsidR="0065255D" w:rsidRPr="00B4142A" w:rsidRDefault="0065255D" w:rsidP="00D963AF">
            <w:pPr>
              <w:widowControl w:val="0"/>
              <w:jc w:val="center"/>
              <w:rPr>
                <w:rFonts w:ascii="GHEA Grapalat" w:hAnsi="GHEA Grapalat"/>
                <w:sz w:val="16"/>
                <w:szCs w:val="16"/>
              </w:rPr>
            </w:pPr>
          </w:p>
        </w:tc>
        <w:tc>
          <w:tcPr>
            <w:tcW w:w="987" w:type="dxa"/>
            <w:gridSpan w:val="2"/>
          </w:tcPr>
          <w:p w:rsidR="0065255D" w:rsidRPr="00B4142A" w:rsidRDefault="0065255D" w:rsidP="00D963AF">
            <w:pPr>
              <w:widowControl w:val="0"/>
              <w:jc w:val="center"/>
              <w:rPr>
                <w:rFonts w:ascii="GHEA Grapalat" w:hAnsi="GHEA Grapalat"/>
                <w:sz w:val="16"/>
                <w:szCs w:val="16"/>
              </w:rPr>
            </w:pPr>
          </w:p>
        </w:tc>
        <w:tc>
          <w:tcPr>
            <w:tcW w:w="718" w:type="dxa"/>
            <w:vAlign w:val="center"/>
          </w:tcPr>
          <w:p w:rsidR="0065255D" w:rsidRPr="00B4142A" w:rsidRDefault="0065255D" w:rsidP="002D57A3">
            <w:pPr>
              <w:widowControl w:val="0"/>
              <w:jc w:val="center"/>
              <w:rPr>
                <w:rFonts w:ascii="GHEA Grapalat" w:hAnsi="GHEA Grapalat"/>
                <w:sz w:val="16"/>
                <w:szCs w:val="16"/>
              </w:rPr>
            </w:pPr>
          </w:p>
        </w:tc>
        <w:tc>
          <w:tcPr>
            <w:tcW w:w="1475" w:type="dxa"/>
            <w:vAlign w:val="center"/>
          </w:tcPr>
          <w:p w:rsidR="0065255D" w:rsidRPr="00B4142A" w:rsidRDefault="0065255D" w:rsidP="002D57A3">
            <w:pPr>
              <w:widowControl w:val="0"/>
              <w:jc w:val="center"/>
              <w:rPr>
                <w:rFonts w:ascii="GHEA Grapalat" w:hAnsi="GHEA Grapalat"/>
                <w:sz w:val="16"/>
                <w:szCs w:val="16"/>
              </w:rPr>
            </w:pPr>
          </w:p>
        </w:tc>
        <w:tc>
          <w:tcPr>
            <w:tcW w:w="897" w:type="dxa"/>
            <w:vAlign w:val="center"/>
          </w:tcPr>
          <w:p w:rsidR="0065255D" w:rsidRPr="00B4142A" w:rsidRDefault="0065255D" w:rsidP="002D57A3">
            <w:pPr>
              <w:widowControl w:val="0"/>
              <w:jc w:val="center"/>
              <w:rPr>
                <w:rFonts w:ascii="GHEA Grapalat" w:hAnsi="GHEA Grapalat"/>
                <w:sz w:val="16"/>
                <w:szCs w:val="16"/>
              </w:rPr>
            </w:pPr>
          </w:p>
        </w:tc>
        <w:tc>
          <w:tcPr>
            <w:tcW w:w="1796" w:type="dxa"/>
          </w:tcPr>
          <w:p w:rsidR="0065255D" w:rsidRPr="00B4142A" w:rsidRDefault="0065255D" w:rsidP="002D57A3">
            <w:pPr>
              <w:widowControl w:val="0"/>
              <w:spacing w:before="100" w:beforeAutospacing="1" w:after="100" w:afterAutospacing="1"/>
              <w:contextualSpacing/>
              <w:jc w:val="center"/>
              <w:rPr>
                <w:rFonts w:ascii="GHEA Grapalat" w:hAnsi="GHEA Grapalat"/>
                <w:sz w:val="16"/>
                <w:szCs w:val="16"/>
              </w:rPr>
            </w:pPr>
          </w:p>
        </w:tc>
      </w:tr>
      <w:tr w:rsidR="00BD6305" w:rsidRPr="002D57A3" w:rsidTr="00CD4D05">
        <w:trPr>
          <w:trHeight w:val="243"/>
          <w:jc w:val="center"/>
        </w:trPr>
        <w:tc>
          <w:tcPr>
            <w:tcW w:w="1188" w:type="dxa"/>
            <w:vAlign w:val="center"/>
          </w:tcPr>
          <w:p w:rsidR="00BD6305" w:rsidRPr="00B4142A" w:rsidRDefault="00BD6305" w:rsidP="00D963AF">
            <w:pPr>
              <w:widowControl w:val="0"/>
              <w:spacing w:after="120"/>
              <w:jc w:val="center"/>
              <w:rPr>
                <w:rFonts w:ascii="GHEA Grapalat" w:hAnsi="GHEA Grapalat"/>
                <w:sz w:val="16"/>
                <w:szCs w:val="16"/>
                <w:lang w:val="en-US"/>
              </w:rPr>
            </w:pPr>
            <w:r w:rsidRPr="00B4142A">
              <w:rPr>
                <w:rFonts w:ascii="GHEA Grapalat" w:hAnsi="GHEA Grapalat"/>
                <w:sz w:val="16"/>
                <w:szCs w:val="16"/>
                <w:lang w:val="en-US"/>
              </w:rPr>
              <w:t>1</w:t>
            </w:r>
          </w:p>
        </w:tc>
        <w:tc>
          <w:tcPr>
            <w:tcW w:w="1737" w:type="dxa"/>
            <w:vAlign w:val="center"/>
          </w:tcPr>
          <w:p w:rsidR="00BD6305" w:rsidRPr="00C62F66" w:rsidRDefault="00C62F66" w:rsidP="00BD6305">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445" w:type="dxa"/>
            <w:vAlign w:val="center"/>
          </w:tcPr>
          <w:p w:rsidR="00BD6305" w:rsidRPr="00B4142A" w:rsidRDefault="00C62F66" w:rsidP="00BD6305">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1343" w:type="dxa"/>
            <w:gridSpan w:val="3"/>
            <w:vAlign w:val="center"/>
          </w:tcPr>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br/>
            </w:r>
          </w:p>
          <w:p w:rsidR="00BD6305" w:rsidRPr="00B4142A" w:rsidRDefault="00BD6305" w:rsidP="00BD6305">
            <w:pPr>
              <w:widowControl w:val="0"/>
              <w:jc w:val="center"/>
              <w:rPr>
                <w:rFonts w:ascii="GHEA Grapalat" w:hAnsi="GHEA Grapalat"/>
                <w:sz w:val="16"/>
                <w:szCs w:val="16"/>
              </w:rPr>
            </w:pPr>
          </w:p>
        </w:tc>
        <w:tc>
          <w:tcPr>
            <w:tcW w:w="2126" w:type="dxa"/>
          </w:tcPr>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t>Бумага для рисования А</w:t>
            </w:r>
            <w:proofErr w:type="gramStart"/>
            <w:r w:rsidRPr="00B4142A">
              <w:rPr>
                <w:rFonts w:ascii="GHEA Grapalat" w:hAnsi="GHEA Grapalat"/>
                <w:sz w:val="16"/>
                <w:szCs w:val="16"/>
              </w:rPr>
              <w:t>1</w:t>
            </w:r>
            <w:proofErr w:type="gramEnd"/>
            <w:r w:rsidRPr="00B4142A">
              <w:rPr>
                <w:rFonts w:ascii="GHEA Grapalat" w:hAnsi="GHEA Grapalat"/>
                <w:sz w:val="16"/>
                <w:szCs w:val="16"/>
              </w:rPr>
              <w:t>,</w:t>
            </w:r>
          </w:p>
          <w:p w:rsidR="00BD6305" w:rsidRPr="00B4142A" w:rsidRDefault="00BD6305" w:rsidP="00BD6305">
            <w:pPr>
              <w:widowControl w:val="0"/>
              <w:jc w:val="center"/>
              <w:rPr>
                <w:rFonts w:ascii="GHEA Grapalat" w:hAnsi="GHEA Grapalat"/>
                <w:sz w:val="16"/>
                <w:szCs w:val="16"/>
              </w:rPr>
            </w:pPr>
            <w:r w:rsidRPr="00B4142A">
              <w:rPr>
                <w:rFonts w:ascii="GHEA Grapalat" w:hAnsi="GHEA Grapalat"/>
                <w:sz w:val="16"/>
                <w:szCs w:val="16"/>
              </w:rPr>
              <w:t>масса 185-240 г</w:t>
            </w:r>
          </w:p>
          <w:p w:rsidR="00BD6305" w:rsidRPr="00B4142A" w:rsidRDefault="00BD6305" w:rsidP="00AF0D69">
            <w:pPr>
              <w:widowControl w:val="0"/>
              <w:jc w:val="center"/>
              <w:rPr>
                <w:rFonts w:ascii="GHEA Grapalat" w:hAnsi="GHEA Grapalat"/>
                <w:sz w:val="16"/>
                <w:szCs w:val="16"/>
              </w:rPr>
            </w:pPr>
          </w:p>
        </w:tc>
        <w:tc>
          <w:tcPr>
            <w:tcW w:w="992" w:type="dxa"/>
            <w:vAlign w:val="center"/>
          </w:tcPr>
          <w:p w:rsidR="00BD6305" w:rsidRPr="00B4142A" w:rsidRDefault="00BD6305" w:rsidP="00BD6305">
            <w:pPr>
              <w:pStyle w:val="HTML"/>
              <w:shd w:val="clear" w:color="auto" w:fill="F8F9FA"/>
              <w:spacing w:line="540" w:lineRule="atLeast"/>
              <w:rPr>
                <w:rFonts w:ascii="Sylfaen" w:hAnsi="Sylfaen"/>
                <w:lang w:val="ru-RU"/>
              </w:rPr>
            </w:pPr>
            <w:r w:rsidRPr="00B4142A">
              <w:rPr>
                <w:rFonts w:ascii="Sylfaen" w:hAnsi="Sylfaen"/>
                <w:lang w:val="ru-RU" w:bidi="ru-RU"/>
              </w:rPr>
              <w:lastRenderedPageBreak/>
              <w:t>штука</w:t>
            </w:r>
          </w:p>
        </w:tc>
        <w:tc>
          <w:tcPr>
            <w:tcW w:w="1177" w:type="dxa"/>
            <w:vAlign w:val="center"/>
          </w:tcPr>
          <w:p w:rsidR="00BD6305" w:rsidRPr="00B4142A" w:rsidRDefault="00BD6305" w:rsidP="00AF0D69">
            <w:pPr>
              <w:jc w:val="center"/>
              <w:rPr>
                <w:rFonts w:ascii="Sylfaen" w:hAnsi="Sylfaen" w:cs="Arial"/>
                <w:sz w:val="20"/>
                <w:szCs w:val="20"/>
              </w:rPr>
            </w:pPr>
          </w:p>
        </w:tc>
        <w:tc>
          <w:tcPr>
            <w:tcW w:w="987" w:type="dxa"/>
            <w:gridSpan w:val="2"/>
          </w:tcPr>
          <w:p w:rsidR="00BD6305" w:rsidRPr="00B4142A" w:rsidRDefault="00BD6305" w:rsidP="00AF0D69">
            <w:pPr>
              <w:widowControl w:val="0"/>
              <w:jc w:val="center"/>
              <w:rPr>
                <w:rFonts w:ascii="GHEA Grapalat" w:hAnsi="GHEA Grapalat"/>
                <w:sz w:val="16"/>
                <w:szCs w:val="16"/>
              </w:rPr>
            </w:pPr>
          </w:p>
        </w:tc>
        <w:tc>
          <w:tcPr>
            <w:tcW w:w="718" w:type="dxa"/>
          </w:tcPr>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p>
          <w:p w:rsidR="00BD6305" w:rsidRPr="00B4142A" w:rsidRDefault="00BD6305" w:rsidP="00AF0D69">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475" w:type="dxa"/>
            <w:vAlign w:val="center"/>
          </w:tcPr>
          <w:p w:rsidR="00BD6305" w:rsidRPr="00824A60" w:rsidRDefault="00BD6305" w:rsidP="00BD6305">
            <w:pPr>
              <w:widowControl w:val="0"/>
              <w:jc w:val="center"/>
              <w:rPr>
                <w:rFonts w:ascii="GHEA Grapalat" w:hAnsi="GHEA Grapalat"/>
                <w:sz w:val="16"/>
                <w:szCs w:val="16"/>
              </w:rPr>
            </w:pPr>
          </w:p>
          <w:p w:rsidR="00BD6305" w:rsidRPr="00B4142A" w:rsidRDefault="00BD6305" w:rsidP="00BD6305">
            <w:pPr>
              <w:widowControl w:val="0"/>
              <w:jc w:val="center"/>
              <w:rPr>
                <w:rFonts w:ascii="GHEA Grapalat" w:hAnsi="GHEA Grapalat"/>
                <w:sz w:val="16"/>
                <w:szCs w:val="16"/>
              </w:rPr>
            </w:pPr>
            <w:proofErr w:type="spellStart"/>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реван</w:t>
            </w:r>
            <w:proofErr w:type="spellEnd"/>
            <w:r w:rsidRPr="00B4142A">
              <w:rPr>
                <w:rFonts w:ascii="GHEA Grapalat" w:hAnsi="GHEA Grapalat"/>
                <w:sz w:val="16"/>
                <w:szCs w:val="16"/>
              </w:rPr>
              <w:t xml:space="preserve">, </w:t>
            </w:r>
            <w:proofErr w:type="spellStart"/>
            <w:r w:rsidRPr="00B4142A">
              <w:rPr>
                <w:rFonts w:ascii="GHEA Grapalat" w:hAnsi="GHEA Grapalat"/>
                <w:sz w:val="16"/>
                <w:szCs w:val="16"/>
              </w:rPr>
              <w:t>ул.М.Хоренаци</w:t>
            </w:r>
            <w:proofErr w:type="spellEnd"/>
          </w:p>
        </w:tc>
        <w:tc>
          <w:tcPr>
            <w:tcW w:w="897" w:type="dxa"/>
            <w:vAlign w:val="center"/>
          </w:tcPr>
          <w:p w:rsidR="00BD6305" w:rsidRPr="00B4142A" w:rsidRDefault="00BD6305" w:rsidP="00BD6305">
            <w:pPr>
              <w:widowControl w:val="0"/>
              <w:jc w:val="center"/>
              <w:rPr>
                <w:rFonts w:ascii="GHEA Grapalat" w:hAnsi="GHEA Grapalat"/>
                <w:sz w:val="16"/>
                <w:szCs w:val="16"/>
                <w:lang w:val="en-US"/>
              </w:rPr>
            </w:pPr>
            <w:r w:rsidRPr="00B4142A">
              <w:rPr>
                <w:rFonts w:ascii="GHEA Grapalat" w:hAnsi="GHEA Grapalat"/>
                <w:sz w:val="16"/>
                <w:szCs w:val="16"/>
                <w:lang w:val="en-US"/>
              </w:rPr>
              <w:t>5</w:t>
            </w:r>
          </w:p>
        </w:tc>
        <w:tc>
          <w:tcPr>
            <w:tcW w:w="1796" w:type="dxa"/>
            <w:vAlign w:val="center"/>
          </w:tcPr>
          <w:p w:rsidR="00BD6305" w:rsidRPr="00B4142A" w:rsidRDefault="004819BF" w:rsidP="00AF0D69">
            <w:pPr>
              <w:widowControl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4819BF" w:rsidRPr="002D57A3" w:rsidTr="00CD4D05">
        <w:trPr>
          <w:trHeight w:val="3812"/>
          <w:jc w:val="center"/>
        </w:trPr>
        <w:tc>
          <w:tcPr>
            <w:tcW w:w="1188" w:type="dxa"/>
            <w:vAlign w:val="center"/>
          </w:tcPr>
          <w:p w:rsidR="004819BF"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2</w:t>
            </w:r>
          </w:p>
        </w:tc>
        <w:tc>
          <w:tcPr>
            <w:tcW w:w="1737" w:type="dxa"/>
            <w:vAlign w:val="center"/>
          </w:tcPr>
          <w:p w:rsidR="004819BF" w:rsidRPr="00B4142A" w:rsidRDefault="004819BF" w:rsidP="004819BF">
            <w:pPr>
              <w:jc w:val="center"/>
              <w:rPr>
                <w:rFonts w:ascii="Sylfaen" w:hAnsi="Sylfaen"/>
                <w:sz w:val="20"/>
                <w:szCs w:val="20"/>
              </w:rPr>
            </w:pPr>
            <w:r w:rsidRPr="00B4142A">
              <w:rPr>
                <w:rFonts w:ascii="Sylfaen" w:hAnsi="Sylfaen"/>
                <w:sz w:val="20"/>
                <w:szCs w:val="20"/>
              </w:rPr>
              <w:t>22811100</w:t>
            </w:r>
          </w:p>
          <w:p w:rsidR="004819BF" w:rsidRPr="00B4142A" w:rsidRDefault="004819BF" w:rsidP="00AF0D69">
            <w:pPr>
              <w:jc w:val="center"/>
              <w:rPr>
                <w:rFonts w:ascii="Sylfaen" w:hAnsi="Sylfaen"/>
                <w:sz w:val="20"/>
                <w:szCs w:val="20"/>
              </w:rPr>
            </w:pPr>
          </w:p>
        </w:tc>
        <w:tc>
          <w:tcPr>
            <w:tcW w:w="1445" w:type="dxa"/>
            <w:vAlign w:val="center"/>
          </w:tcPr>
          <w:p w:rsidR="004819BF" w:rsidRPr="00B4142A" w:rsidRDefault="004819BF" w:rsidP="00AF0D69">
            <w:pPr>
              <w:jc w:val="center"/>
              <w:rPr>
                <w:rFonts w:ascii="Sylfaen" w:hAnsi="Sylfaen"/>
                <w:sz w:val="20"/>
                <w:szCs w:val="20"/>
              </w:rPr>
            </w:pPr>
            <w:r w:rsidRPr="00B4142A">
              <w:rPr>
                <w:rFonts w:ascii="Sylfaen" w:hAnsi="Sylfaen"/>
                <w:sz w:val="20"/>
                <w:szCs w:val="20"/>
              </w:rPr>
              <w:t>Студенческая личная работа</w:t>
            </w:r>
          </w:p>
        </w:tc>
        <w:tc>
          <w:tcPr>
            <w:tcW w:w="1343" w:type="dxa"/>
            <w:gridSpan w:val="3"/>
          </w:tcPr>
          <w:p w:rsidR="004819BF" w:rsidRPr="00B4142A" w:rsidRDefault="004819BF" w:rsidP="00D963AF">
            <w:pPr>
              <w:widowControl w:val="0"/>
              <w:jc w:val="center"/>
              <w:rPr>
                <w:rFonts w:ascii="GHEA Grapalat" w:hAnsi="GHEA Grapalat"/>
                <w:sz w:val="16"/>
                <w:szCs w:val="16"/>
              </w:rPr>
            </w:pPr>
          </w:p>
        </w:tc>
        <w:tc>
          <w:tcPr>
            <w:tcW w:w="2126" w:type="dxa"/>
            <w:vAlign w:val="center"/>
          </w:tcPr>
          <w:p w:rsidR="004819BF"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Состав: цветной, </w:t>
            </w:r>
            <w:proofErr w:type="spellStart"/>
            <w:r w:rsidRPr="00B4142A">
              <w:rPr>
                <w:rFonts w:ascii="Sylfaen" w:hAnsi="Sylfaen" w:cs="Times New Roman"/>
                <w:lang w:val="ru-RU" w:eastAsia="ru-RU" w:bidi="ru-RU"/>
              </w:rPr>
              <w:t>шелушеный</w:t>
            </w:r>
            <w:proofErr w:type="spellEnd"/>
            <w:r w:rsidRPr="00B4142A">
              <w:rPr>
                <w:rFonts w:ascii="Sylfaen" w:hAnsi="Sylfaen" w:cs="Times New Roman"/>
                <w:lang w:val="ru-RU" w:eastAsia="ru-RU" w:bidi="ru-RU"/>
              </w:rPr>
              <w:t>, с металлической застежкой,</w:t>
            </w:r>
          </w:p>
          <w:p w:rsidR="004819BF"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Ядро составляет 70-80 грамм, размеры составляют 162 х 235 мм.</w:t>
            </w:r>
          </w:p>
        </w:tc>
        <w:tc>
          <w:tcPr>
            <w:tcW w:w="992" w:type="dxa"/>
            <w:vAlign w:val="center"/>
          </w:tcPr>
          <w:p w:rsidR="004819BF" w:rsidRPr="00B4142A" w:rsidRDefault="004819BF" w:rsidP="004819BF">
            <w:pPr>
              <w:pStyle w:val="HTML"/>
              <w:rPr>
                <w:rFonts w:ascii="inherit" w:hAnsi="inherit"/>
                <w:color w:val="222222"/>
              </w:rPr>
            </w:pPr>
            <w:proofErr w:type="spellStart"/>
            <w:r w:rsidRPr="00B4142A">
              <w:rPr>
                <w:rFonts w:ascii="inherit" w:hAnsi="inherit"/>
                <w:color w:val="222222"/>
              </w:rPr>
              <w:t>штука</w:t>
            </w:r>
            <w:proofErr w:type="spellEnd"/>
          </w:p>
          <w:p w:rsidR="004819BF" w:rsidRPr="00B4142A" w:rsidRDefault="004819BF" w:rsidP="00AF0D69">
            <w:pPr>
              <w:pStyle w:val="HTML"/>
              <w:shd w:val="clear" w:color="auto" w:fill="F8F9FA"/>
              <w:spacing w:line="540" w:lineRule="atLeast"/>
              <w:rPr>
                <w:rFonts w:ascii="inherit" w:hAnsi="inherit"/>
                <w:color w:val="222222"/>
                <w:lang w:val="ru-RU"/>
              </w:rPr>
            </w:pPr>
          </w:p>
        </w:tc>
        <w:tc>
          <w:tcPr>
            <w:tcW w:w="1177" w:type="dxa"/>
          </w:tcPr>
          <w:p w:rsidR="004819BF" w:rsidRPr="00B4142A" w:rsidRDefault="004819BF" w:rsidP="00D963AF">
            <w:pPr>
              <w:widowControl w:val="0"/>
              <w:jc w:val="center"/>
              <w:rPr>
                <w:rFonts w:ascii="GHEA Grapalat" w:hAnsi="GHEA Grapalat"/>
                <w:sz w:val="16"/>
                <w:szCs w:val="16"/>
              </w:rPr>
            </w:pPr>
          </w:p>
        </w:tc>
        <w:tc>
          <w:tcPr>
            <w:tcW w:w="987" w:type="dxa"/>
            <w:gridSpan w:val="2"/>
          </w:tcPr>
          <w:p w:rsidR="004819BF" w:rsidRPr="00B4142A" w:rsidRDefault="004819BF" w:rsidP="00D963AF">
            <w:pPr>
              <w:widowControl w:val="0"/>
              <w:jc w:val="center"/>
              <w:rPr>
                <w:rFonts w:ascii="GHEA Grapalat" w:hAnsi="GHEA Grapalat"/>
                <w:sz w:val="16"/>
                <w:szCs w:val="16"/>
              </w:rPr>
            </w:pPr>
          </w:p>
        </w:tc>
        <w:tc>
          <w:tcPr>
            <w:tcW w:w="718" w:type="dxa"/>
            <w:vAlign w:val="center"/>
          </w:tcPr>
          <w:p w:rsidR="004819BF" w:rsidRPr="00B4142A" w:rsidRDefault="004819BF" w:rsidP="002D57A3">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475" w:type="dxa"/>
            <w:vAlign w:val="center"/>
          </w:tcPr>
          <w:p w:rsidR="004819BF" w:rsidRPr="00B4142A" w:rsidRDefault="0054692B" w:rsidP="002D57A3">
            <w:pPr>
              <w:widowControl w:val="0"/>
              <w:autoSpaceDE w:val="0"/>
              <w:autoSpaceDN w:val="0"/>
              <w:adjustRightInd w:val="0"/>
              <w:jc w:val="center"/>
              <w:rPr>
                <w:rFonts w:ascii="GHEA Grapalat" w:hAnsi="GHEA Grapalat"/>
                <w:sz w:val="16"/>
                <w:szCs w:val="16"/>
              </w:rPr>
            </w:pPr>
            <w:proofErr w:type="spellStart"/>
            <w:r w:rsidRPr="00B4142A">
              <w:rPr>
                <w:rFonts w:ascii="GHEA Grapalat" w:hAnsi="GHEA Grapalat"/>
                <w:sz w:val="16"/>
                <w:szCs w:val="16"/>
              </w:rPr>
              <w:t>г</w:t>
            </w:r>
            <w:proofErr w:type="gramStart"/>
            <w:r w:rsidRPr="00B4142A">
              <w:rPr>
                <w:rFonts w:ascii="GHEA Grapalat" w:hAnsi="GHEA Grapalat"/>
                <w:sz w:val="16"/>
                <w:szCs w:val="16"/>
              </w:rPr>
              <w:t>.Е</w:t>
            </w:r>
            <w:proofErr w:type="gramEnd"/>
            <w:r w:rsidRPr="00B4142A">
              <w:rPr>
                <w:rFonts w:ascii="GHEA Grapalat" w:hAnsi="GHEA Grapalat"/>
                <w:sz w:val="16"/>
                <w:szCs w:val="16"/>
              </w:rPr>
              <w:t>реван</w:t>
            </w:r>
            <w:proofErr w:type="spellEnd"/>
            <w:r w:rsidRPr="00B4142A">
              <w:rPr>
                <w:rFonts w:ascii="GHEA Grapalat" w:hAnsi="GHEA Grapalat"/>
                <w:sz w:val="16"/>
                <w:szCs w:val="16"/>
              </w:rPr>
              <w:t xml:space="preserve">, </w:t>
            </w:r>
            <w:proofErr w:type="spellStart"/>
            <w:r w:rsidRPr="00B4142A">
              <w:rPr>
                <w:rFonts w:ascii="GHEA Grapalat" w:hAnsi="GHEA Grapalat"/>
                <w:sz w:val="16"/>
                <w:szCs w:val="16"/>
              </w:rPr>
              <w:t>ул.М.Хоренаци</w:t>
            </w:r>
            <w:proofErr w:type="spellEnd"/>
          </w:p>
        </w:tc>
        <w:tc>
          <w:tcPr>
            <w:tcW w:w="897" w:type="dxa"/>
            <w:vAlign w:val="center"/>
          </w:tcPr>
          <w:p w:rsidR="004819BF" w:rsidRPr="00B4142A" w:rsidRDefault="004819BF" w:rsidP="002D57A3">
            <w:pPr>
              <w:widowControl w:val="0"/>
              <w:jc w:val="center"/>
              <w:rPr>
                <w:rFonts w:ascii="GHEA Grapalat" w:hAnsi="GHEA Grapalat"/>
                <w:sz w:val="16"/>
                <w:szCs w:val="16"/>
                <w:lang w:val="en-US"/>
              </w:rPr>
            </w:pPr>
            <w:r w:rsidRPr="00B4142A">
              <w:rPr>
                <w:rFonts w:ascii="GHEA Grapalat" w:hAnsi="GHEA Grapalat"/>
                <w:sz w:val="16"/>
                <w:szCs w:val="16"/>
                <w:lang w:val="en-US"/>
              </w:rPr>
              <w:t>10</w:t>
            </w:r>
          </w:p>
        </w:tc>
        <w:tc>
          <w:tcPr>
            <w:tcW w:w="1796" w:type="dxa"/>
            <w:vAlign w:val="center"/>
          </w:tcPr>
          <w:p w:rsidR="004819BF" w:rsidRPr="00B4142A" w:rsidRDefault="004819BF" w:rsidP="002D57A3">
            <w:pPr>
              <w:widowControl w:val="0"/>
              <w:autoSpaceDE w:val="0"/>
              <w:autoSpaceDN w:val="0"/>
              <w:adjustRightInd w:val="0"/>
              <w:jc w:val="center"/>
              <w:rPr>
                <w:rFonts w:ascii="GHEA Grapalat" w:hAnsi="GHEA Grapalat"/>
                <w:sz w:val="16"/>
                <w:szCs w:val="16"/>
              </w:rPr>
            </w:pPr>
            <w:r w:rsidRPr="00B4142A">
              <w:rPr>
                <w:rFonts w:ascii="GHEA Grapalat" w:hAnsi="GHEA Grapalat"/>
                <w:sz w:val="16"/>
                <w:szCs w:val="16"/>
              </w:rPr>
              <w:t>20 дней со дня вступления договора в силу между сторонами.</w:t>
            </w:r>
          </w:p>
        </w:tc>
      </w:tr>
      <w:tr w:rsidR="0065255D" w:rsidRPr="002D57A3" w:rsidTr="00CD4D05">
        <w:trPr>
          <w:trHeight w:val="977"/>
          <w:jc w:val="center"/>
        </w:trPr>
        <w:tc>
          <w:tcPr>
            <w:tcW w:w="1188" w:type="dxa"/>
            <w:vAlign w:val="center"/>
          </w:tcPr>
          <w:p w:rsidR="0065255D" w:rsidRPr="00BB490C" w:rsidRDefault="00BB490C" w:rsidP="004819BF">
            <w:pPr>
              <w:pStyle w:val="HTML"/>
              <w:rPr>
                <w:rFonts w:ascii="inherit" w:hAnsi="inherit"/>
                <w:color w:val="222222"/>
                <w:lang w:val="ru-RU"/>
              </w:rPr>
            </w:pPr>
            <w:r>
              <w:rPr>
                <w:rFonts w:ascii="inherit" w:hAnsi="inherit"/>
                <w:color w:val="222222"/>
                <w:lang w:val="ru-RU"/>
              </w:rPr>
              <w:t>3</w:t>
            </w:r>
          </w:p>
        </w:tc>
        <w:tc>
          <w:tcPr>
            <w:tcW w:w="1737" w:type="dxa"/>
            <w:vAlign w:val="center"/>
          </w:tcPr>
          <w:p w:rsidR="004819BF" w:rsidRPr="00B4142A" w:rsidRDefault="004819BF" w:rsidP="004819BF">
            <w:pPr>
              <w:pStyle w:val="HTML"/>
              <w:rPr>
                <w:rFonts w:ascii="inherit" w:hAnsi="inherit"/>
                <w:color w:val="222222"/>
              </w:rPr>
            </w:pPr>
            <w:r w:rsidRPr="00B4142A">
              <w:rPr>
                <w:rFonts w:ascii="inherit" w:hAnsi="inherit"/>
                <w:color w:val="222222"/>
              </w:rPr>
              <w:t>22811100</w:t>
            </w:r>
          </w:p>
          <w:p w:rsidR="0065255D" w:rsidRPr="00B4142A" w:rsidRDefault="0065255D" w:rsidP="004819BF">
            <w:pPr>
              <w:pStyle w:val="HTML"/>
              <w:rPr>
                <w:rFonts w:ascii="inherit" w:hAnsi="inherit"/>
                <w:color w:val="222222"/>
              </w:rPr>
            </w:pPr>
          </w:p>
        </w:tc>
        <w:tc>
          <w:tcPr>
            <w:tcW w:w="1445" w:type="dxa"/>
            <w:vAlign w:val="center"/>
          </w:tcPr>
          <w:p w:rsidR="0065255D" w:rsidRPr="00B4142A" w:rsidRDefault="004819BF" w:rsidP="004819BF">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1343" w:type="dxa"/>
            <w:gridSpan w:val="3"/>
          </w:tcPr>
          <w:p w:rsidR="0065255D" w:rsidRPr="00B4142A" w:rsidRDefault="0065255D" w:rsidP="004819BF">
            <w:pPr>
              <w:pStyle w:val="HTML"/>
              <w:rPr>
                <w:rFonts w:ascii="inherit" w:hAnsi="inherit"/>
                <w:color w:val="222222"/>
              </w:rPr>
            </w:pPr>
          </w:p>
        </w:tc>
        <w:tc>
          <w:tcPr>
            <w:tcW w:w="2126" w:type="dxa"/>
            <w:vAlign w:val="center"/>
          </w:tcPr>
          <w:p w:rsidR="0065255D" w:rsidRPr="00B4142A" w:rsidRDefault="004819BF" w:rsidP="004819BF">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Журнал распространения свидетельства о базовом образовании, 70 страниц, цвет: с подкладкой, размеры: 220 x 295 мм</w:t>
            </w:r>
            <w:r w:rsidR="0065255D" w:rsidRPr="00B4142A">
              <w:rPr>
                <w:rFonts w:ascii="Sylfaen" w:hAnsi="Sylfaen" w:cs="Times New Roman"/>
                <w:lang w:val="ru-RU" w:eastAsia="ru-RU" w:bidi="ru-RU"/>
              </w:rPr>
              <w:br/>
            </w:r>
          </w:p>
        </w:tc>
        <w:tc>
          <w:tcPr>
            <w:tcW w:w="992" w:type="dxa"/>
            <w:vAlign w:val="center"/>
          </w:tcPr>
          <w:p w:rsidR="004819BF" w:rsidRPr="00B4142A" w:rsidRDefault="004819BF" w:rsidP="004819BF">
            <w:pPr>
              <w:pStyle w:val="HTML"/>
              <w:rPr>
                <w:rFonts w:ascii="inherit" w:hAnsi="inherit"/>
                <w:color w:val="222222"/>
              </w:rPr>
            </w:pPr>
            <w:proofErr w:type="spellStart"/>
            <w:r w:rsidRPr="00B4142A">
              <w:rPr>
                <w:rFonts w:ascii="inherit" w:hAnsi="inherit"/>
                <w:color w:val="222222"/>
              </w:rPr>
              <w:lastRenderedPageBreak/>
              <w:t>штука</w:t>
            </w:r>
            <w:proofErr w:type="spellEnd"/>
          </w:p>
          <w:p w:rsidR="0065255D" w:rsidRPr="00B4142A" w:rsidRDefault="0065255D" w:rsidP="004819BF">
            <w:pPr>
              <w:pStyle w:val="HTML"/>
              <w:rPr>
                <w:rFonts w:ascii="inherit" w:hAnsi="inherit"/>
                <w:color w:val="222222"/>
              </w:rPr>
            </w:pPr>
          </w:p>
        </w:tc>
        <w:tc>
          <w:tcPr>
            <w:tcW w:w="1177" w:type="dxa"/>
          </w:tcPr>
          <w:p w:rsidR="0065255D" w:rsidRPr="00B4142A" w:rsidRDefault="0065255D" w:rsidP="004819BF">
            <w:pPr>
              <w:pStyle w:val="HTML"/>
              <w:rPr>
                <w:rFonts w:ascii="inherit" w:hAnsi="inherit"/>
                <w:color w:val="222222"/>
              </w:rPr>
            </w:pPr>
          </w:p>
        </w:tc>
        <w:tc>
          <w:tcPr>
            <w:tcW w:w="987" w:type="dxa"/>
            <w:gridSpan w:val="2"/>
          </w:tcPr>
          <w:p w:rsidR="0065255D" w:rsidRPr="00B4142A" w:rsidRDefault="0065255D" w:rsidP="004819BF">
            <w:pPr>
              <w:pStyle w:val="HTML"/>
              <w:rPr>
                <w:rFonts w:ascii="inherit" w:hAnsi="inherit"/>
                <w:color w:val="222222"/>
              </w:rPr>
            </w:pPr>
          </w:p>
        </w:tc>
        <w:tc>
          <w:tcPr>
            <w:tcW w:w="718" w:type="dxa"/>
            <w:vAlign w:val="center"/>
          </w:tcPr>
          <w:p w:rsidR="0065255D" w:rsidRPr="00B4142A" w:rsidRDefault="004819BF" w:rsidP="004819BF">
            <w:pPr>
              <w:pStyle w:val="HTML"/>
              <w:rPr>
                <w:rFonts w:ascii="inherit" w:hAnsi="inherit"/>
                <w:color w:val="222222"/>
              </w:rPr>
            </w:pPr>
            <w:r w:rsidRPr="00B4142A">
              <w:rPr>
                <w:rFonts w:ascii="inherit" w:hAnsi="inherit"/>
                <w:color w:val="222222"/>
              </w:rPr>
              <w:t>1</w:t>
            </w:r>
          </w:p>
        </w:tc>
        <w:tc>
          <w:tcPr>
            <w:tcW w:w="1475" w:type="dxa"/>
            <w:vAlign w:val="center"/>
          </w:tcPr>
          <w:p w:rsidR="0065255D" w:rsidRPr="00B4142A" w:rsidRDefault="0054692B" w:rsidP="004819BF">
            <w:pPr>
              <w:pStyle w:val="HTML"/>
              <w:rPr>
                <w:rFonts w:ascii="inherit" w:hAnsi="inherit"/>
                <w:color w:val="222222"/>
                <w:lang w:val="ru-RU"/>
              </w:rPr>
            </w:pPr>
            <w:proofErr w:type="spellStart"/>
            <w:r w:rsidRPr="00B4142A">
              <w:rPr>
                <w:rFonts w:ascii="inherit" w:hAnsi="inherit"/>
                <w:color w:val="222222"/>
                <w:lang w:val="ru-RU" w:bidi="ru-RU"/>
              </w:rPr>
              <w:t>г</w:t>
            </w:r>
            <w:proofErr w:type="gramStart"/>
            <w:r w:rsidRPr="00B4142A">
              <w:rPr>
                <w:rFonts w:ascii="inherit" w:hAnsi="inherit"/>
                <w:color w:val="222222"/>
                <w:lang w:val="ru-RU" w:bidi="ru-RU"/>
              </w:rPr>
              <w:t>.Е</w:t>
            </w:r>
            <w:proofErr w:type="gramEnd"/>
            <w:r w:rsidRPr="00B4142A">
              <w:rPr>
                <w:rFonts w:ascii="inherit" w:hAnsi="inherit"/>
                <w:color w:val="222222"/>
                <w:lang w:val="ru-RU" w:bidi="ru-RU"/>
              </w:rPr>
              <w:t>реван</w:t>
            </w:r>
            <w:proofErr w:type="spellEnd"/>
            <w:r w:rsidRPr="00B4142A">
              <w:rPr>
                <w:rFonts w:ascii="inherit" w:hAnsi="inherit"/>
                <w:color w:val="222222"/>
                <w:lang w:val="ru-RU" w:bidi="ru-RU"/>
              </w:rPr>
              <w:t xml:space="preserve">, </w:t>
            </w:r>
            <w:proofErr w:type="spellStart"/>
            <w:r w:rsidRPr="00B4142A">
              <w:rPr>
                <w:rFonts w:ascii="inherit" w:hAnsi="inherit"/>
                <w:color w:val="222222"/>
                <w:lang w:val="ru-RU" w:bidi="ru-RU"/>
              </w:rPr>
              <w:t>ул.М.Хоренаци</w:t>
            </w:r>
            <w:proofErr w:type="spellEnd"/>
          </w:p>
        </w:tc>
        <w:tc>
          <w:tcPr>
            <w:tcW w:w="897" w:type="dxa"/>
            <w:vAlign w:val="center"/>
          </w:tcPr>
          <w:p w:rsidR="0065255D" w:rsidRPr="00B4142A" w:rsidRDefault="004819BF" w:rsidP="004819BF">
            <w:pPr>
              <w:pStyle w:val="HTML"/>
              <w:rPr>
                <w:rFonts w:ascii="inherit" w:hAnsi="inherit"/>
                <w:color w:val="222222"/>
              </w:rPr>
            </w:pPr>
            <w:r w:rsidRPr="00B4142A">
              <w:rPr>
                <w:rFonts w:ascii="inherit" w:hAnsi="inherit"/>
                <w:color w:val="222222"/>
              </w:rPr>
              <w:t>1</w:t>
            </w:r>
          </w:p>
        </w:tc>
        <w:tc>
          <w:tcPr>
            <w:tcW w:w="1796" w:type="dxa"/>
            <w:vAlign w:val="center"/>
          </w:tcPr>
          <w:p w:rsidR="0065255D" w:rsidRPr="00B4142A" w:rsidRDefault="004819BF" w:rsidP="004819BF">
            <w:pPr>
              <w:pStyle w:val="HTML"/>
              <w:rPr>
                <w:rFonts w:ascii="inherit" w:hAnsi="inherit"/>
                <w:color w:val="222222"/>
                <w:lang w:val="ru-RU"/>
              </w:rPr>
            </w:pPr>
            <w:r w:rsidRPr="00B4142A">
              <w:rPr>
                <w:rFonts w:ascii="inherit" w:hAnsi="inherit"/>
                <w:color w:val="222222"/>
                <w:lang w:val="ru-RU"/>
              </w:rPr>
              <w:t>20 дней со дня вступления договора в силу между сторонами.</w:t>
            </w:r>
          </w:p>
        </w:tc>
      </w:tr>
      <w:tr w:rsidR="002E6600" w:rsidRPr="002D57A3" w:rsidTr="00CD4D05">
        <w:trPr>
          <w:trHeight w:val="1544"/>
          <w:jc w:val="center"/>
        </w:trPr>
        <w:tc>
          <w:tcPr>
            <w:tcW w:w="1188" w:type="dxa"/>
            <w:vAlign w:val="center"/>
          </w:tcPr>
          <w:p w:rsidR="002E6600" w:rsidRPr="00BB490C" w:rsidRDefault="00BB490C" w:rsidP="00D963AF">
            <w:pPr>
              <w:widowControl w:val="0"/>
              <w:spacing w:after="120"/>
              <w:jc w:val="center"/>
              <w:rPr>
                <w:rFonts w:ascii="Sylfaen" w:hAnsi="Sylfaen"/>
                <w:sz w:val="20"/>
                <w:szCs w:val="20"/>
              </w:rPr>
            </w:pPr>
            <w:r>
              <w:rPr>
                <w:rFonts w:ascii="Sylfaen" w:hAnsi="Sylfaen"/>
                <w:sz w:val="20"/>
                <w:szCs w:val="20"/>
              </w:rPr>
              <w:lastRenderedPageBreak/>
              <w:t>4</w:t>
            </w:r>
          </w:p>
        </w:tc>
        <w:tc>
          <w:tcPr>
            <w:tcW w:w="1737" w:type="dxa"/>
            <w:vAlign w:val="center"/>
          </w:tcPr>
          <w:p w:rsidR="002E6600" w:rsidRPr="00B4142A" w:rsidRDefault="002E6600"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2E6600" w:rsidRPr="00B4142A" w:rsidRDefault="002E6600" w:rsidP="002E6600">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2E6600" w:rsidRPr="00B4142A" w:rsidRDefault="002E6600" w:rsidP="00AF0D69">
            <w:pPr>
              <w:widowControl w:val="0"/>
              <w:jc w:val="center"/>
              <w:rPr>
                <w:rFonts w:ascii="Sylfaen" w:hAnsi="Sylfaen"/>
                <w:sz w:val="20"/>
                <w:szCs w:val="20"/>
                <w:lang w:val="en-US"/>
              </w:rPr>
            </w:pPr>
          </w:p>
        </w:tc>
        <w:tc>
          <w:tcPr>
            <w:tcW w:w="2126" w:type="dxa"/>
            <w:vAlign w:val="center"/>
          </w:tcPr>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пл.</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2E6600" w:rsidRPr="00B4142A" w:rsidRDefault="002E6600" w:rsidP="00AF0D69">
            <w:pPr>
              <w:jc w:val="center"/>
              <w:rPr>
                <w:rFonts w:ascii="Sylfaen" w:hAnsi="Sylfaen"/>
                <w:sz w:val="20"/>
                <w:szCs w:val="20"/>
              </w:rPr>
            </w:pPr>
          </w:p>
        </w:tc>
        <w:tc>
          <w:tcPr>
            <w:tcW w:w="992" w:type="dxa"/>
            <w:vAlign w:val="center"/>
          </w:tcPr>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2E6600" w:rsidRPr="00B4142A" w:rsidRDefault="002E6600" w:rsidP="00D963AF">
            <w:pPr>
              <w:widowControl w:val="0"/>
              <w:jc w:val="center"/>
              <w:rPr>
                <w:rFonts w:ascii="Sylfaen" w:hAnsi="Sylfaen"/>
                <w:sz w:val="20"/>
                <w:szCs w:val="20"/>
                <w:lang w:val="en-US"/>
              </w:rPr>
            </w:pPr>
          </w:p>
        </w:tc>
        <w:tc>
          <w:tcPr>
            <w:tcW w:w="987" w:type="dxa"/>
            <w:gridSpan w:val="2"/>
          </w:tcPr>
          <w:p w:rsidR="002E6600" w:rsidRPr="00B4142A" w:rsidRDefault="002E6600" w:rsidP="00D963AF">
            <w:pPr>
              <w:widowControl w:val="0"/>
              <w:jc w:val="center"/>
              <w:rPr>
                <w:rFonts w:ascii="Sylfaen" w:hAnsi="Sylfaen"/>
                <w:sz w:val="20"/>
                <w:szCs w:val="20"/>
                <w:lang w:val="en-US"/>
              </w:rPr>
            </w:pPr>
          </w:p>
        </w:tc>
        <w:tc>
          <w:tcPr>
            <w:tcW w:w="718"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2E6600" w:rsidRPr="002D57A3" w:rsidTr="00CD4D05">
        <w:trPr>
          <w:trHeight w:val="977"/>
          <w:jc w:val="center"/>
        </w:trPr>
        <w:tc>
          <w:tcPr>
            <w:tcW w:w="1188" w:type="dxa"/>
            <w:vAlign w:val="center"/>
          </w:tcPr>
          <w:p w:rsidR="002E6600" w:rsidRPr="00BB490C" w:rsidRDefault="00BB490C" w:rsidP="00AF0D69">
            <w:pPr>
              <w:widowControl w:val="0"/>
              <w:spacing w:after="120"/>
              <w:jc w:val="center"/>
              <w:rPr>
                <w:rFonts w:ascii="Sylfaen" w:hAnsi="Sylfaen"/>
                <w:sz w:val="20"/>
                <w:szCs w:val="20"/>
              </w:rPr>
            </w:pPr>
            <w:r>
              <w:rPr>
                <w:rFonts w:ascii="Sylfaen" w:hAnsi="Sylfaen"/>
                <w:sz w:val="20"/>
                <w:szCs w:val="20"/>
              </w:rPr>
              <w:lastRenderedPageBreak/>
              <w:t>5</w:t>
            </w:r>
          </w:p>
        </w:tc>
        <w:tc>
          <w:tcPr>
            <w:tcW w:w="1737" w:type="dxa"/>
            <w:vAlign w:val="center"/>
          </w:tcPr>
          <w:p w:rsidR="002E6600" w:rsidRPr="00B4142A" w:rsidRDefault="002E6600"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2E6600" w:rsidRPr="00B4142A" w:rsidRDefault="002E6600" w:rsidP="002E6600">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1343" w:type="dxa"/>
            <w:gridSpan w:val="3"/>
          </w:tcPr>
          <w:p w:rsidR="002E6600" w:rsidRPr="00B4142A" w:rsidRDefault="002E6600" w:rsidP="00AF0D69">
            <w:pPr>
              <w:widowControl w:val="0"/>
              <w:jc w:val="center"/>
              <w:rPr>
                <w:rFonts w:ascii="Sylfaen" w:hAnsi="Sylfaen"/>
                <w:sz w:val="20"/>
                <w:szCs w:val="20"/>
                <w:lang w:val="en-US"/>
              </w:rPr>
            </w:pPr>
          </w:p>
        </w:tc>
        <w:tc>
          <w:tcPr>
            <w:tcW w:w="2126" w:type="dxa"/>
            <w:vAlign w:val="center"/>
          </w:tcPr>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Студент, кв.</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Количество газет - не менее 12. Композиция рабочей тетради с блокнотом, с полем для маркировки пользовательских данных,</w:t>
            </w:r>
          </w:p>
          <w:p w:rsidR="002E6600" w:rsidRPr="00B4142A" w:rsidRDefault="002E6600" w:rsidP="00AF0D69">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Размер: 140-165х200-210мм, с металлической застежкой</w:t>
            </w:r>
          </w:p>
          <w:p w:rsidR="002E6600" w:rsidRPr="00B4142A" w:rsidRDefault="002E6600" w:rsidP="00AF0D69">
            <w:pPr>
              <w:jc w:val="center"/>
              <w:rPr>
                <w:rFonts w:ascii="Sylfaen" w:hAnsi="Sylfaen"/>
                <w:sz w:val="20"/>
                <w:szCs w:val="20"/>
              </w:rPr>
            </w:pPr>
          </w:p>
        </w:tc>
        <w:tc>
          <w:tcPr>
            <w:tcW w:w="992" w:type="dxa"/>
            <w:vAlign w:val="center"/>
          </w:tcPr>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rPr>
            </w:pPr>
          </w:p>
          <w:p w:rsidR="002E6600" w:rsidRPr="00B4142A" w:rsidRDefault="002E6600"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2E6600" w:rsidRPr="00B4142A" w:rsidRDefault="002E6600" w:rsidP="00AF0D69">
            <w:pPr>
              <w:widowControl w:val="0"/>
              <w:jc w:val="center"/>
              <w:rPr>
                <w:rFonts w:ascii="Sylfaen" w:hAnsi="Sylfaen"/>
                <w:sz w:val="20"/>
                <w:szCs w:val="20"/>
                <w:lang w:val="en-US"/>
              </w:rPr>
            </w:pPr>
          </w:p>
        </w:tc>
        <w:tc>
          <w:tcPr>
            <w:tcW w:w="987" w:type="dxa"/>
            <w:gridSpan w:val="2"/>
          </w:tcPr>
          <w:p w:rsidR="002E6600" w:rsidRPr="00B4142A" w:rsidRDefault="002E6600" w:rsidP="00AF0D69">
            <w:pPr>
              <w:widowControl w:val="0"/>
              <w:jc w:val="center"/>
              <w:rPr>
                <w:rFonts w:ascii="Sylfaen" w:hAnsi="Sylfaen"/>
                <w:sz w:val="20"/>
                <w:szCs w:val="20"/>
                <w:lang w:val="en-US"/>
              </w:rPr>
            </w:pPr>
          </w:p>
        </w:tc>
        <w:tc>
          <w:tcPr>
            <w:tcW w:w="718"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475"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2E6600" w:rsidRPr="00B4142A" w:rsidRDefault="002E6600" w:rsidP="00AF0D69">
            <w:pPr>
              <w:widowControl w:val="0"/>
              <w:jc w:val="center"/>
              <w:rPr>
                <w:rFonts w:ascii="Sylfaen" w:hAnsi="Sylfaen"/>
                <w:sz w:val="20"/>
                <w:szCs w:val="20"/>
                <w:lang w:val="en-US"/>
              </w:rPr>
            </w:pPr>
            <w:r w:rsidRPr="00B4142A">
              <w:rPr>
                <w:rFonts w:ascii="Sylfaen" w:hAnsi="Sylfaen"/>
                <w:sz w:val="20"/>
                <w:szCs w:val="20"/>
                <w:lang w:val="en-US"/>
              </w:rPr>
              <w:t>50</w:t>
            </w:r>
          </w:p>
        </w:tc>
        <w:tc>
          <w:tcPr>
            <w:tcW w:w="1796" w:type="dxa"/>
            <w:vAlign w:val="center"/>
          </w:tcPr>
          <w:p w:rsidR="002E6600" w:rsidRPr="00B4142A" w:rsidRDefault="002E6600"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6</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2E6600">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Студент, полосатый</w:t>
            </w:r>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Количество газет - не менее 48. Тетрадная </w:t>
            </w:r>
            <w:r w:rsidRPr="00B4142A">
              <w:rPr>
                <w:rFonts w:ascii="inherit" w:hAnsi="inherit"/>
                <w:color w:val="222222"/>
                <w:lang w:val="ru-RU"/>
              </w:rPr>
              <w:lastRenderedPageBreak/>
              <w:t>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7</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Количество газет - не менее 48. Тетрадная 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100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8</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Студент, полосатый</w:t>
            </w:r>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Количество газет - не менее 90. Тетрадная композиция с </w:t>
            </w:r>
            <w:r w:rsidRPr="00B4142A">
              <w:rPr>
                <w:rFonts w:ascii="inherit" w:hAnsi="inherit"/>
                <w:color w:val="222222"/>
                <w:lang w:val="ru-RU"/>
              </w:rPr>
              <w:lastRenderedPageBreak/>
              <w:t>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AF0D69" w:rsidRPr="002D57A3" w:rsidTr="00CD4D05">
        <w:trPr>
          <w:trHeight w:val="977"/>
          <w:jc w:val="center"/>
        </w:trPr>
        <w:tc>
          <w:tcPr>
            <w:tcW w:w="1188" w:type="dxa"/>
            <w:vAlign w:val="center"/>
          </w:tcPr>
          <w:p w:rsidR="00AF0D69"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9</w:t>
            </w:r>
          </w:p>
        </w:tc>
        <w:tc>
          <w:tcPr>
            <w:tcW w:w="1737" w:type="dxa"/>
            <w:vAlign w:val="center"/>
          </w:tcPr>
          <w:p w:rsidR="00AF0D69" w:rsidRPr="00B4142A" w:rsidRDefault="00AF0D69" w:rsidP="00AF0D69">
            <w:pPr>
              <w:jc w:val="center"/>
              <w:rPr>
                <w:rFonts w:ascii="Sylfaen" w:hAnsi="Sylfaen"/>
                <w:sz w:val="20"/>
                <w:szCs w:val="20"/>
                <w:lang w:val="en-US"/>
              </w:rPr>
            </w:pPr>
            <w:r w:rsidRPr="00B4142A">
              <w:rPr>
                <w:rFonts w:ascii="Sylfaen" w:hAnsi="Sylfaen"/>
                <w:sz w:val="20"/>
                <w:szCs w:val="20"/>
                <w:lang w:val="en-US"/>
              </w:rPr>
              <w:t>22811130</w:t>
            </w:r>
          </w:p>
        </w:tc>
        <w:tc>
          <w:tcPr>
            <w:tcW w:w="1445" w:type="dxa"/>
            <w:vAlign w:val="center"/>
          </w:tcPr>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 </w:t>
            </w:r>
          </w:p>
        </w:tc>
        <w:tc>
          <w:tcPr>
            <w:tcW w:w="1343" w:type="dxa"/>
            <w:gridSpan w:val="3"/>
          </w:tcPr>
          <w:p w:rsidR="00AF0D69" w:rsidRPr="00B4142A" w:rsidRDefault="00AF0D69" w:rsidP="00D963AF">
            <w:pPr>
              <w:widowControl w:val="0"/>
              <w:jc w:val="center"/>
              <w:rPr>
                <w:rFonts w:ascii="GHEA Grapalat" w:hAnsi="GHEA Grapalat"/>
                <w:sz w:val="16"/>
                <w:szCs w:val="16"/>
              </w:rPr>
            </w:pPr>
          </w:p>
        </w:tc>
        <w:tc>
          <w:tcPr>
            <w:tcW w:w="2126" w:type="dxa"/>
            <w:vAlign w:val="center"/>
          </w:tcPr>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 xml:space="preserve">Студенческая, </w:t>
            </w:r>
            <w:proofErr w:type="spellStart"/>
            <w:r w:rsidRPr="00B4142A">
              <w:rPr>
                <w:rFonts w:ascii="inherit" w:hAnsi="inherit"/>
                <w:color w:val="222222"/>
                <w:lang w:val="ru-RU"/>
              </w:rPr>
              <w:t>кв</w:t>
            </w:r>
            <w:proofErr w:type="spellEnd"/>
          </w:p>
          <w:p w:rsidR="00AF0D69" w:rsidRPr="00B4142A" w:rsidRDefault="00AF0D69" w:rsidP="00AF0D69">
            <w:pPr>
              <w:pStyle w:val="HTML"/>
              <w:shd w:val="clear" w:color="auto" w:fill="F8F9FA"/>
              <w:spacing w:line="540" w:lineRule="atLeast"/>
              <w:rPr>
                <w:rFonts w:ascii="inherit" w:hAnsi="inherit"/>
                <w:color w:val="222222"/>
                <w:lang w:val="ru-RU"/>
              </w:rPr>
            </w:pPr>
            <w:r w:rsidRPr="00B4142A">
              <w:rPr>
                <w:rFonts w:ascii="inherit" w:hAnsi="inherit"/>
                <w:color w:val="222222"/>
                <w:lang w:val="ru-RU"/>
              </w:rPr>
              <w:t>Количество газет - не менее 90. Тетрадная композиция с тетрадной бумагой,</w:t>
            </w:r>
          </w:p>
          <w:p w:rsidR="00AF0D69" w:rsidRPr="00B4142A" w:rsidRDefault="00AF0D69" w:rsidP="00AF0D69">
            <w:pPr>
              <w:pStyle w:val="HTML"/>
              <w:shd w:val="clear" w:color="auto" w:fill="F8F9FA"/>
              <w:spacing w:line="540" w:lineRule="atLeast"/>
              <w:rPr>
                <w:rFonts w:ascii="inherit" w:hAnsi="inherit"/>
                <w:color w:val="222222"/>
              </w:rPr>
            </w:pPr>
            <w:r w:rsidRPr="00B4142A">
              <w:rPr>
                <w:rFonts w:ascii="inherit" w:hAnsi="inherit"/>
                <w:color w:val="222222"/>
                <w:lang w:val="ru-RU"/>
              </w:rPr>
              <w:t>с металлической застежкой</w:t>
            </w:r>
          </w:p>
          <w:p w:rsidR="00AF0D69" w:rsidRPr="00B4142A" w:rsidRDefault="00AF0D69" w:rsidP="00AF0D69">
            <w:pPr>
              <w:jc w:val="center"/>
              <w:rPr>
                <w:rFonts w:ascii="Sylfaen" w:hAnsi="Sylfaen"/>
                <w:sz w:val="20"/>
                <w:szCs w:val="20"/>
              </w:rPr>
            </w:pPr>
          </w:p>
        </w:tc>
        <w:tc>
          <w:tcPr>
            <w:tcW w:w="992" w:type="dxa"/>
            <w:vAlign w:val="center"/>
          </w:tcPr>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rPr>
            </w:pPr>
          </w:p>
          <w:p w:rsidR="00AF0D69" w:rsidRPr="00B4142A" w:rsidRDefault="00AF0D69" w:rsidP="00AF0D69">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AF0D69" w:rsidRPr="00B4142A" w:rsidRDefault="00AF0D69" w:rsidP="00AF0D69">
            <w:pPr>
              <w:widowControl w:val="0"/>
              <w:jc w:val="center"/>
              <w:rPr>
                <w:rFonts w:ascii="Sylfaen" w:hAnsi="Sylfaen"/>
                <w:sz w:val="20"/>
                <w:szCs w:val="20"/>
                <w:lang w:val="en-US"/>
              </w:rPr>
            </w:pPr>
          </w:p>
        </w:tc>
        <w:tc>
          <w:tcPr>
            <w:tcW w:w="987" w:type="dxa"/>
            <w:gridSpan w:val="2"/>
          </w:tcPr>
          <w:p w:rsidR="00AF0D69" w:rsidRPr="00B4142A" w:rsidRDefault="00AF0D69" w:rsidP="00AF0D69">
            <w:pPr>
              <w:widowControl w:val="0"/>
              <w:jc w:val="center"/>
              <w:rPr>
                <w:rFonts w:ascii="Sylfaen" w:hAnsi="Sylfaen"/>
                <w:sz w:val="20"/>
                <w:szCs w:val="20"/>
                <w:lang w:val="en-US"/>
              </w:rPr>
            </w:pPr>
          </w:p>
        </w:tc>
        <w:tc>
          <w:tcPr>
            <w:tcW w:w="718"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AF0D69" w:rsidRPr="00B4142A" w:rsidRDefault="00AF0D69" w:rsidP="00AF0D69">
            <w:pPr>
              <w:widowControl w:val="0"/>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AF0D69" w:rsidRPr="00B4142A" w:rsidRDefault="00AF0D69" w:rsidP="00AF0D69">
            <w:pPr>
              <w:widowControl w:val="0"/>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CD4D05" w:rsidRPr="002D57A3" w:rsidTr="00CD4D05">
        <w:trPr>
          <w:trHeight w:val="977"/>
          <w:jc w:val="center"/>
        </w:trPr>
        <w:tc>
          <w:tcPr>
            <w:tcW w:w="1188" w:type="dxa"/>
            <w:vAlign w:val="center"/>
          </w:tcPr>
          <w:p w:rsidR="00CD4D05" w:rsidRPr="00BB490C" w:rsidRDefault="00BB490C" w:rsidP="00393BD1">
            <w:pPr>
              <w:jc w:val="center"/>
              <w:rPr>
                <w:rFonts w:ascii="Sylfaen" w:hAnsi="Sylfaen"/>
                <w:sz w:val="20"/>
                <w:szCs w:val="20"/>
              </w:rPr>
            </w:pPr>
            <w:r>
              <w:rPr>
                <w:rFonts w:ascii="Sylfaen" w:hAnsi="Sylfaen"/>
                <w:sz w:val="20"/>
                <w:szCs w:val="20"/>
              </w:rPr>
              <w:t>10</w:t>
            </w:r>
          </w:p>
          <w:p w:rsidR="00CD4D05" w:rsidRPr="00B4142A" w:rsidRDefault="00CD4D05" w:rsidP="00393BD1">
            <w:pPr>
              <w:jc w:val="center"/>
              <w:rPr>
                <w:rFonts w:ascii="Sylfaen" w:hAnsi="Sylfaen"/>
                <w:sz w:val="20"/>
                <w:szCs w:val="20"/>
                <w:lang w:val="en-US"/>
              </w:rPr>
            </w:pPr>
          </w:p>
        </w:tc>
        <w:tc>
          <w:tcPr>
            <w:tcW w:w="1737"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30192130</w:t>
            </w:r>
          </w:p>
        </w:tc>
        <w:tc>
          <w:tcPr>
            <w:tcW w:w="1445" w:type="dxa"/>
            <w:vAlign w:val="center"/>
          </w:tcPr>
          <w:p w:rsidR="00CD4D05" w:rsidRPr="00B4142A" w:rsidRDefault="00CD4D05" w:rsidP="00393BD1">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1343" w:type="dxa"/>
            <w:gridSpan w:val="3"/>
          </w:tcPr>
          <w:p w:rsidR="00CD4D05" w:rsidRPr="00B4142A" w:rsidRDefault="00CD4D05" w:rsidP="00393BD1">
            <w:pPr>
              <w:jc w:val="center"/>
              <w:rPr>
                <w:rFonts w:ascii="Sylfaen" w:hAnsi="Sylfaen"/>
                <w:sz w:val="20"/>
                <w:szCs w:val="20"/>
                <w:lang w:val="en-US"/>
              </w:rPr>
            </w:pPr>
          </w:p>
        </w:tc>
        <w:tc>
          <w:tcPr>
            <w:tcW w:w="2126" w:type="dxa"/>
            <w:vAlign w:val="center"/>
          </w:tcPr>
          <w:p w:rsidR="00CD4D05" w:rsidRPr="00B4142A" w:rsidRDefault="00CD4D05" w:rsidP="00393BD1">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Карандаш с черным стержнем,</w:t>
            </w:r>
          </w:p>
          <w:p w:rsidR="00CD4D05" w:rsidRPr="00B4142A" w:rsidRDefault="00CD4D05" w:rsidP="00393BD1">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Тип: </w:t>
            </w:r>
            <w:r w:rsidRPr="00B4142A">
              <w:rPr>
                <w:rFonts w:ascii="Sylfaen" w:hAnsi="Sylfaen" w:cs="Times New Roman"/>
                <w:lang w:eastAsia="ru-RU" w:bidi="ru-RU"/>
              </w:rPr>
              <w:t>HB</w:t>
            </w:r>
            <w:r w:rsidRPr="00B4142A">
              <w:rPr>
                <w:rFonts w:ascii="Sylfaen" w:hAnsi="Sylfaen" w:cs="Times New Roman"/>
                <w:lang w:val="ru-RU" w:eastAsia="ru-RU" w:bidi="ru-RU"/>
              </w:rPr>
              <w:t>, 2</w:t>
            </w:r>
            <w:r w:rsidRPr="00B4142A">
              <w:rPr>
                <w:rFonts w:ascii="Sylfaen" w:hAnsi="Sylfaen" w:cs="Times New Roman"/>
                <w:lang w:eastAsia="ru-RU" w:bidi="ru-RU"/>
              </w:rPr>
              <w:t>B</w:t>
            </w:r>
            <w:r w:rsidRPr="00B4142A">
              <w:rPr>
                <w:rFonts w:ascii="Sylfaen" w:hAnsi="Sylfaen" w:cs="Times New Roman"/>
                <w:lang w:val="ru-RU" w:eastAsia="ru-RU" w:bidi="ru-RU"/>
              </w:rPr>
              <w:t>, 4</w:t>
            </w:r>
            <w:r w:rsidRPr="00B4142A">
              <w:rPr>
                <w:rFonts w:ascii="Sylfaen" w:hAnsi="Sylfaen" w:cs="Times New Roman"/>
                <w:lang w:eastAsia="ru-RU" w:bidi="ru-RU"/>
              </w:rPr>
              <w:t>B</w:t>
            </w:r>
            <w:r w:rsidRPr="00B4142A">
              <w:rPr>
                <w:rFonts w:ascii="Sylfaen" w:hAnsi="Sylfaen" w:cs="Times New Roman"/>
                <w:lang w:val="ru-RU" w:eastAsia="ru-RU" w:bidi="ru-RU"/>
              </w:rPr>
              <w:t>, 8</w:t>
            </w:r>
            <w:r w:rsidRPr="00B4142A">
              <w:rPr>
                <w:rFonts w:ascii="Sylfaen" w:hAnsi="Sylfaen" w:cs="Times New Roman"/>
                <w:lang w:eastAsia="ru-RU" w:bidi="ru-RU"/>
              </w:rPr>
              <w:t>B</w:t>
            </w:r>
            <w:r w:rsidRPr="00B4142A">
              <w:rPr>
                <w:rFonts w:ascii="Sylfaen" w:hAnsi="Sylfaen" w:cs="Times New Roman"/>
                <w:lang w:val="ru-RU" w:eastAsia="ru-RU" w:bidi="ru-RU"/>
              </w:rPr>
              <w:t xml:space="preserve"> - 10 в каждом</w:t>
            </w:r>
          </w:p>
          <w:p w:rsidR="00CD4D05" w:rsidRPr="00B4142A" w:rsidRDefault="00CD4D05" w:rsidP="00393BD1">
            <w:pPr>
              <w:jc w:val="center"/>
              <w:rPr>
                <w:rFonts w:ascii="Sylfaen" w:hAnsi="Sylfaen"/>
                <w:sz w:val="20"/>
                <w:szCs w:val="20"/>
              </w:rPr>
            </w:pPr>
          </w:p>
        </w:tc>
        <w:tc>
          <w:tcPr>
            <w:tcW w:w="992" w:type="dxa"/>
            <w:vAlign w:val="center"/>
          </w:tcPr>
          <w:p w:rsidR="00CD4D05" w:rsidRPr="00B4142A" w:rsidRDefault="00CD4D05" w:rsidP="00393BD1">
            <w:pPr>
              <w:jc w:val="center"/>
              <w:rPr>
                <w:rFonts w:ascii="Sylfaen" w:hAnsi="Sylfaen"/>
                <w:sz w:val="20"/>
                <w:szCs w:val="20"/>
                <w:lang w:val="en-US"/>
              </w:rPr>
            </w:pPr>
            <w:proofErr w:type="spellStart"/>
            <w:r w:rsidRPr="00B4142A">
              <w:rPr>
                <w:rFonts w:ascii="Sylfaen" w:hAnsi="Sylfaen"/>
                <w:sz w:val="20"/>
                <w:szCs w:val="20"/>
                <w:lang w:val="en-US"/>
              </w:rPr>
              <w:t>штука</w:t>
            </w:r>
            <w:proofErr w:type="spellEnd"/>
          </w:p>
        </w:tc>
        <w:tc>
          <w:tcPr>
            <w:tcW w:w="1177" w:type="dxa"/>
          </w:tcPr>
          <w:p w:rsidR="00CD4D05" w:rsidRPr="00B4142A" w:rsidRDefault="00CD4D05" w:rsidP="00393BD1">
            <w:pPr>
              <w:jc w:val="center"/>
              <w:rPr>
                <w:rFonts w:ascii="Sylfaen" w:hAnsi="Sylfaen"/>
                <w:sz w:val="20"/>
                <w:szCs w:val="20"/>
                <w:lang w:val="en-US"/>
              </w:rPr>
            </w:pPr>
          </w:p>
        </w:tc>
        <w:tc>
          <w:tcPr>
            <w:tcW w:w="987" w:type="dxa"/>
            <w:gridSpan w:val="2"/>
          </w:tcPr>
          <w:p w:rsidR="00CD4D05" w:rsidRPr="00B4142A" w:rsidRDefault="00CD4D05" w:rsidP="00393BD1">
            <w:pPr>
              <w:jc w:val="center"/>
              <w:rPr>
                <w:rFonts w:ascii="Sylfaen" w:hAnsi="Sylfaen"/>
                <w:sz w:val="20"/>
                <w:szCs w:val="20"/>
                <w:lang w:val="en-US"/>
              </w:rPr>
            </w:pPr>
          </w:p>
        </w:tc>
        <w:tc>
          <w:tcPr>
            <w:tcW w:w="718"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60</w:t>
            </w:r>
          </w:p>
        </w:tc>
        <w:tc>
          <w:tcPr>
            <w:tcW w:w="1475" w:type="dxa"/>
            <w:vAlign w:val="center"/>
          </w:tcPr>
          <w:p w:rsidR="00CD4D05" w:rsidRPr="00B4142A" w:rsidRDefault="00CD4D05" w:rsidP="00393BD1">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CD4D05" w:rsidRPr="00B4142A" w:rsidRDefault="00CD4D05" w:rsidP="00393BD1">
            <w:pPr>
              <w:jc w:val="center"/>
              <w:rPr>
                <w:rFonts w:ascii="Sylfaen" w:hAnsi="Sylfaen"/>
                <w:sz w:val="20"/>
                <w:szCs w:val="20"/>
                <w:lang w:val="en-US"/>
              </w:rPr>
            </w:pPr>
            <w:r w:rsidRPr="00B4142A">
              <w:rPr>
                <w:rFonts w:ascii="Sylfaen" w:hAnsi="Sylfaen"/>
                <w:sz w:val="20"/>
                <w:szCs w:val="20"/>
                <w:lang w:val="en-US"/>
              </w:rPr>
              <w:t>60</w:t>
            </w:r>
          </w:p>
        </w:tc>
        <w:tc>
          <w:tcPr>
            <w:tcW w:w="1796" w:type="dxa"/>
            <w:vAlign w:val="center"/>
          </w:tcPr>
          <w:p w:rsidR="00CD4D05" w:rsidRPr="00B4142A" w:rsidRDefault="00CD4D05" w:rsidP="00393BD1">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9F7E2A" w:rsidRPr="002D57A3" w:rsidTr="00CD4D05">
        <w:trPr>
          <w:trHeight w:val="977"/>
          <w:jc w:val="center"/>
        </w:trPr>
        <w:tc>
          <w:tcPr>
            <w:tcW w:w="1188" w:type="dxa"/>
            <w:vAlign w:val="center"/>
          </w:tcPr>
          <w:p w:rsidR="009F7E2A" w:rsidRPr="00BB490C" w:rsidRDefault="00BB490C" w:rsidP="00393BD1">
            <w:pPr>
              <w:jc w:val="center"/>
              <w:rPr>
                <w:rFonts w:ascii="Sylfaen" w:hAnsi="Sylfaen"/>
                <w:sz w:val="20"/>
                <w:szCs w:val="20"/>
              </w:rPr>
            </w:pPr>
            <w:r>
              <w:rPr>
                <w:rFonts w:ascii="Sylfaen" w:hAnsi="Sylfaen"/>
                <w:sz w:val="20"/>
                <w:szCs w:val="20"/>
              </w:rPr>
              <w:lastRenderedPageBreak/>
              <w:t>11</w:t>
            </w:r>
          </w:p>
        </w:tc>
        <w:tc>
          <w:tcPr>
            <w:tcW w:w="1737"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30192130</w:t>
            </w:r>
          </w:p>
          <w:p w:rsidR="009F7E2A" w:rsidRPr="00B4142A" w:rsidRDefault="009F7E2A" w:rsidP="00393BD1">
            <w:pPr>
              <w:jc w:val="center"/>
              <w:rPr>
                <w:rFonts w:ascii="Sylfaen" w:hAnsi="Sylfaen"/>
                <w:sz w:val="20"/>
                <w:szCs w:val="20"/>
                <w:lang w:val="en-US"/>
              </w:rPr>
            </w:pPr>
          </w:p>
        </w:tc>
        <w:tc>
          <w:tcPr>
            <w:tcW w:w="1445" w:type="dxa"/>
            <w:vAlign w:val="center"/>
          </w:tcPr>
          <w:p w:rsidR="009F7E2A" w:rsidRPr="00B4142A" w:rsidRDefault="009F7E2A" w:rsidP="00393BD1">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1343" w:type="dxa"/>
            <w:gridSpan w:val="3"/>
          </w:tcPr>
          <w:p w:rsidR="009F7E2A" w:rsidRPr="00B4142A" w:rsidRDefault="009F7E2A" w:rsidP="00393BD1">
            <w:pPr>
              <w:jc w:val="center"/>
              <w:rPr>
                <w:rFonts w:ascii="Sylfaen" w:hAnsi="Sylfaen"/>
                <w:sz w:val="20"/>
                <w:szCs w:val="20"/>
                <w:lang w:val="en-US"/>
              </w:rPr>
            </w:pPr>
          </w:p>
        </w:tc>
        <w:tc>
          <w:tcPr>
            <w:tcW w:w="2126" w:type="dxa"/>
            <w:vAlign w:val="center"/>
          </w:tcPr>
          <w:p w:rsidR="009F7E2A" w:rsidRPr="00B4142A" w:rsidRDefault="009F7E2A" w:rsidP="00393BD1">
            <w:pPr>
              <w:jc w:val="center"/>
              <w:rPr>
                <w:rFonts w:ascii="Sylfaen" w:hAnsi="Sylfaen"/>
                <w:sz w:val="20"/>
                <w:szCs w:val="20"/>
              </w:rPr>
            </w:pPr>
            <w:r w:rsidRPr="00B4142A">
              <w:rPr>
                <w:rFonts w:ascii="Sylfaen" w:hAnsi="Sylfaen"/>
                <w:sz w:val="20"/>
                <w:szCs w:val="20"/>
              </w:rPr>
              <w:t>Карандаш на масляной основе,</w:t>
            </w:r>
          </w:p>
          <w:p w:rsidR="009F7E2A" w:rsidRPr="00B4142A" w:rsidRDefault="009F7E2A" w:rsidP="00393BD1">
            <w:pPr>
              <w:jc w:val="center"/>
              <w:rPr>
                <w:rFonts w:ascii="Sylfaen" w:hAnsi="Sylfaen"/>
                <w:sz w:val="20"/>
                <w:szCs w:val="20"/>
              </w:rPr>
            </w:pPr>
            <w:r w:rsidRPr="00B4142A">
              <w:rPr>
                <w:rFonts w:ascii="Sylfaen" w:hAnsi="Sylfaen"/>
                <w:sz w:val="20"/>
                <w:szCs w:val="20"/>
              </w:rPr>
              <w:t>Разные цвета,</w:t>
            </w:r>
          </w:p>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 xml:space="preserve">В </w:t>
            </w:r>
            <w:proofErr w:type="spellStart"/>
            <w:r w:rsidRPr="00B4142A">
              <w:rPr>
                <w:rFonts w:ascii="Sylfaen" w:hAnsi="Sylfaen"/>
                <w:sz w:val="20"/>
                <w:szCs w:val="20"/>
                <w:lang w:val="en-US"/>
              </w:rPr>
              <w:t>коробке</w:t>
            </w:r>
            <w:proofErr w:type="spellEnd"/>
            <w:r w:rsidRPr="00B4142A">
              <w:rPr>
                <w:rFonts w:ascii="Sylfaen" w:hAnsi="Sylfaen"/>
                <w:sz w:val="20"/>
                <w:szCs w:val="20"/>
                <w:lang w:val="en-US"/>
              </w:rPr>
              <w:t xml:space="preserve">: 10-12 </w:t>
            </w:r>
            <w:proofErr w:type="spellStart"/>
            <w:r w:rsidRPr="00B4142A">
              <w:rPr>
                <w:rFonts w:ascii="Sylfaen" w:hAnsi="Sylfaen"/>
                <w:sz w:val="20"/>
                <w:szCs w:val="20"/>
                <w:lang w:val="en-US"/>
              </w:rPr>
              <w:t>шт</w:t>
            </w:r>
            <w:proofErr w:type="spellEnd"/>
            <w:r w:rsidRPr="00B4142A">
              <w:rPr>
                <w:rFonts w:ascii="Sylfaen" w:hAnsi="Sylfaen"/>
                <w:sz w:val="20"/>
                <w:szCs w:val="20"/>
                <w:lang w:val="en-US"/>
              </w:rPr>
              <w:t>.</w:t>
            </w:r>
          </w:p>
        </w:tc>
        <w:tc>
          <w:tcPr>
            <w:tcW w:w="992" w:type="dxa"/>
            <w:vAlign w:val="center"/>
          </w:tcPr>
          <w:p w:rsidR="009F7E2A" w:rsidRPr="00B4142A" w:rsidRDefault="009F7E2A" w:rsidP="00393BD1">
            <w:pPr>
              <w:jc w:val="center"/>
              <w:rPr>
                <w:rFonts w:ascii="Sylfaen" w:hAnsi="Sylfaen"/>
                <w:sz w:val="20"/>
                <w:szCs w:val="20"/>
                <w:lang w:val="en-US"/>
              </w:rPr>
            </w:pPr>
            <w:proofErr w:type="spellStart"/>
            <w:r w:rsidRPr="00B4142A">
              <w:rPr>
                <w:rFonts w:ascii="Sylfaen" w:hAnsi="Sylfaen"/>
                <w:sz w:val="20"/>
                <w:szCs w:val="20"/>
                <w:lang w:val="en-US"/>
              </w:rPr>
              <w:t>коробка</w:t>
            </w:r>
            <w:proofErr w:type="spellEnd"/>
          </w:p>
          <w:p w:rsidR="009F7E2A" w:rsidRPr="00B4142A" w:rsidRDefault="009F7E2A" w:rsidP="00393BD1">
            <w:pPr>
              <w:jc w:val="center"/>
              <w:rPr>
                <w:rFonts w:ascii="Sylfaen" w:hAnsi="Sylfaen"/>
                <w:sz w:val="20"/>
                <w:szCs w:val="20"/>
                <w:lang w:val="en-US"/>
              </w:rPr>
            </w:pPr>
          </w:p>
        </w:tc>
        <w:tc>
          <w:tcPr>
            <w:tcW w:w="1177" w:type="dxa"/>
          </w:tcPr>
          <w:p w:rsidR="009F7E2A" w:rsidRPr="00B4142A" w:rsidRDefault="009F7E2A" w:rsidP="00393BD1">
            <w:pPr>
              <w:jc w:val="center"/>
              <w:rPr>
                <w:rFonts w:ascii="Sylfaen" w:hAnsi="Sylfaen"/>
                <w:sz w:val="20"/>
                <w:szCs w:val="20"/>
                <w:lang w:val="en-US"/>
              </w:rPr>
            </w:pPr>
          </w:p>
        </w:tc>
        <w:tc>
          <w:tcPr>
            <w:tcW w:w="987" w:type="dxa"/>
            <w:gridSpan w:val="2"/>
          </w:tcPr>
          <w:p w:rsidR="009F7E2A" w:rsidRPr="00B4142A" w:rsidRDefault="009F7E2A" w:rsidP="00393BD1">
            <w:pPr>
              <w:jc w:val="center"/>
              <w:rPr>
                <w:rFonts w:ascii="Sylfaen" w:hAnsi="Sylfaen"/>
                <w:sz w:val="20"/>
                <w:szCs w:val="20"/>
                <w:lang w:val="en-US"/>
              </w:rPr>
            </w:pPr>
          </w:p>
        </w:tc>
        <w:tc>
          <w:tcPr>
            <w:tcW w:w="718"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5</w:t>
            </w:r>
          </w:p>
        </w:tc>
        <w:tc>
          <w:tcPr>
            <w:tcW w:w="1475" w:type="dxa"/>
            <w:vAlign w:val="center"/>
          </w:tcPr>
          <w:p w:rsidR="009F7E2A" w:rsidRPr="00B4142A" w:rsidRDefault="009F7E2A" w:rsidP="00393BD1">
            <w:pPr>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9F7E2A" w:rsidRPr="00B4142A" w:rsidRDefault="009F7E2A" w:rsidP="00393BD1">
            <w:pPr>
              <w:jc w:val="center"/>
              <w:rPr>
                <w:rFonts w:ascii="Sylfaen" w:hAnsi="Sylfaen"/>
                <w:sz w:val="20"/>
                <w:szCs w:val="20"/>
                <w:lang w:val="en-US"/>
              </w:rPr>
            </w:pPr>
            <w:r w:rsidRPr="00B4142A">
              <w:rPr>
                <w:rFonts w:ascii="Sylfaen" w:hAnsi="Sylfaen"/>
                <w:sz w:val="20"/>
                <w:szCs w:val="20"/>
                <w:lang w:val="en-US"/>
              </w:rPr>
              <w:t>5</w:t>
            </w:r>
          </w:p>
        </w:tc>
        <w:tc>
          <w:tcPr>
            <w:tcW w:w="1796" w:type="dxa"/>
            <w:vAlign w:val="center"/>
          </w:tcPr>
          <w:p w:rsidR="009F7E2A" w:rsidRPr="00B4142A" w:rsidRDefault="009F7E2A" w:rsidP="00393BD1">
            <w:pPr>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12</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30197639</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в формате </w:t>
            </w:r>
            <w:r w:rsidRPr="00B4142A">
              <w:rPr>
                <w:rFonts w:ascii="Sylfaen" w:hAnsi="Sylfaen" w:cs="Times New Roman"/>
                <w:lang w:eastAsia="ru-RU" w:bidi="ru-RU"/>
              </w:rPr>
              <w:t>SRA</w:t>
            </w:r>
            <w:r w:rsidRPr="00824A60">
              <w:rPr>
                <w:rFonts w:ascii="Sylfaen" w:hAnsi="Sylfaen" w:cs="Times New Roman"/>
                <w:lang w:val="ru-RU" w:eastAsia="ru-RU" w:bidi="ru-RU"/>
              </w:rPr>
              <w:t>3</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 xml:space="preserve">Бумага для потребительских форматов, мелованная (глянцевая).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450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320</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двух</w:t>
            </w:r>
            <w:r w:rsidRPr="00B4142A">
              <w:rPr>
                <w:rFonts w:ascii="Sylfaen" w:hAnsi="Sylfaen" w:cs="Times New Roman"/>
                <w:lang w:val="ru-RU" w:eastAsia="ru-RU" w:bidi="ru-RU"/>
              </w:rPr>
              <w:t xml:space="preserve">сторонней 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lastRenderedPageBreak/>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w:t>
            </w:r>
            <w:r w:rsidRPr="00B4142A">
              <w:rPr>
                <w:rFonts w:ascii="Sylfaen" w:hAnsi="Sylfaen" w:cs="Times New Roman" w:hint="eastAsia"/>
                <w:lang w:val="ru-RU" w:eastAsia="ru-RU" w:bidi="ru-RU"/>
              </w:rPr>
              <w:t>м. 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w:t>
            </w:r>
            <w:r w:rsidRPr="00B4142A">
              <w:rPr>
                <w:rFonts w:ascii="Sylfaen" w:hAnsi="Sylfaen" w:cs="Times New Roman"/>
                <w:lang w:val="ru-RU" w:eastAsia="ru-RU" w:bidi="ru-RU"/>
              </w:rPr>
              <w:t>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13</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формата </w:t>
            </w:r>
            <w:r w:rsidRPr="00B4142A">
              <w:rPr>
                <w:rFonts w:ascii="Sylfaen" w:hAnsi="Sylfaen" w:cs="Times New Roman"/>
                <w:lang w:eastAsia="ru-RU" w:bidi="ru-RU"/>
              </w:rPr>
              <w:t>A</w:t>
            </w:r>
            <w:r w:rsidRPr="00824A60">
              <w:rPr>
                <w:rFonts w:ascii="Sylfaen" w:hAnsi="Sylfaen" w:cs="Times New Roman"/>
                <w:lang w:val="ru-RU" w:eastAsia="ru-RU" w:bidi="ru-RU"/>
              </w:rPr>
              <w:t>4</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Бумага для потребительских форматов, мелованная (</w:t>
            </w:r>
            <w:proofErr w:type="gramStart"/>
            <w:r w:rsidRPr="00B4142A">
              <w:rPr>
                <w:rFonts w:ascii="Sylfaen" w:hAnsi="Sylfaen" w:cs="Times New Roman"/>
                <w:lang w:val="ru-RU" w:eastAsia="ru-RU" w:bidi="ru-RU"/>
              </w:rPr>
              <w:t>глянцевый</w:t>
            </w:r>
            <w:proofErr w:type="gramEnd"/>
            <w:r w:rsidRPr="00B4142A">
              <w:rPr>
                <w:rFonts w:ascii="Sylfaen" w:hAnsi="Sylfaen" w:cs="Times New Roman"/>
                <w:lang w:val="ru-RU" w:eastAsia="ru-RU" w:bidi="ru-RU"/>
              </w:rPr>
              <w:t xml:space="preserve">).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210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297</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двух</w:t>
            </w:r>
            <w:r w:rsidRPr="00B4142A">
              <w:rPr>
                <w:rFonts w:ascii="Sylfaen" w:hAnsi="Sylfaen" w:cs="Times New Roman"/>
                <w:lang w:val="ru-RU" w:eastAsia="ru-RU" w:bidi="ru-RU"/>
              </w:rPr>
              <w:t xml:space="preserve">сторонней </w:t>
            </w:r>
            <w:r w:rsidRPr="00B4142A">
              <w:rPr>
                <w:rFonts w:ascii="Sylfaen" w:hAnsi="Sylfaen" w:cs="Times New Roman"/>
                <w:lang w:val="ru-RU" w:eastAsia="ru-RU" w:bidi="ru-RU"/>
              </w:rPr>
              <w:lastRenderedPageBreak/>
              <w:t xml:space="preserve">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 xml:space="preserve">.м. </w:t>
            </w:r>
            <w:r w:rsidRPr="00B4142A">
              <w:rPr>
                <w:rFonts w:ascii="Sylfaen" w:hAnsi="Sylfaen" w:cs="Times New Roman" w:hint="eastAsia"/>
                <w:lang w:val="ru-RU" w:eastAsia="ru-RU" w:bidi="ru-RU"/>
              </w:rPr>
              <w:t>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20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E04EE" w:rsidRPr="002D57A3" w:rsidTr="00CD4D05">
        <w:trPr>
          <w:trHeight w:val="977"/>
          <w:jc w:val="center"/>
        </w:trPr>
        <w:tc>
          <w:tcPr>
            <w:tcW w:w="1188" w:type="dxa"/>
            <w:vAlign w:val="center"/>
          </w:tcPr>
          <w:p w:rsidR="001E04EE"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14</w:t>
            </w:r>
          </w:p>
        </w:tc>
        <w:tc>
          <w:tcPr>
            <w:tcW w:w="1737"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445" w:type="dxa"/>
            <w:vAlign w:val="center"/>
          </w:tcPr>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
          <w:p w:rsidR="001E04EE" w:rsidRPr="00B4142A" w:rsidRDefault="001E04EE" w:rsidP="001E04EE">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c>
          <w:tcPr>
            <w:tcW w:w="1343" w:type="dxa"/>
            <w:gridSpan w:val="3"/>
          </w:tcPr>
          <w:p w:rsidR="001E04EE" w:rsidRPr="00B4142A" w:rsidRDefault="001E04EE" w:rsidP="001E04EE">
            <w:pPr>
              <w:pStyle w:val="HTML"/>
              <w:shd w:val="clear" w:color="auto" w:fill="F8F9FA"/>
              <w:spacing w:line="540" w:lineRule="atLeast"/>
              <w:rPr>
                <w:rFonts w:ascii="Sylfaen" w:hAnsi="Sylfaen" w:cs="Times New Roman"/>
                <w:lang w:eastAsia="ru-RU" w:bidi="ru-RU"/>
              </w:rPr>
            </w:pPr>
          </w:p>
        </w:tc>
        <w:tc>
          <w:tcPr>
            <w:tcW w:w="2126" w:type="dxa"/>
            <w:vAlign w:val="center"/>
          </w:tcPr>
          <w:p w:rsidR="001E04EE" w:rsidRPr="00824A60" w:rsidRDefault="001E04EE" w:rsidP="001E04EE">
            <w:pPr>
              <w:pStyle w:val="HTML"/>
              <w:shd w:val="clear" w:color="auto" w:fill="F8F9FA"/>
              <w:spacing w:line="540" w:lineRule="atLeast"/>
              <w:rPr>
                <w:rFonts w:ascii="Sylfaen" w:hAnsi="Sylfaen" w:cs="Times New Roman"/>
                <w:lang w:val="ru-RU" w:eastAsia="ru-RU" w:bidi="ru-RU"/>
              </w:rPr>
            </w:pPr>
            <w:r w:rsidRPr="00824A60">
              <w:rPr>
                <w:rFonts w:ascii="Sylfaen" w:hAnsi="Sylfaen" w:cs="Times New Roman"/>
                <w:lang w:val="ru-RU" w:eastAsia="ru-RU" w:bidi="ru-RU"/>
              </w:rPr>
              <w:t xml:space="preserve">Бумага формата </w:t>
            </w:r>
            <w:r w:rsidRPr="00B4142A">
              <w:rPr>
                <w:rFonts w:ascii="Sylfaen" w:hAnsi="Sylfaen" w:cs="Times New Roman"/>
                <w:lang w:eastAsia="ru-RU" w:bidi="ru-RU"/>
              </w:rPr>
              <w:t>A</w:t>
            </w:r>
            <w:r w:rsidRPr="00824A60">
              <w:rPr>
                <w:rFonts w:ascii="Sylfaen" w:hAnsi="Sylfaen" w:cs="Times New Roman"/>
                <w:lang w:val="ru-RU" w:eastAsia="ru-RU" w:bidi="ru-RU"/>
              </w:rPr>
              <w:t>4</w:t>
            </w:r>
          </w:p>
          <w:p w:rsidR="001E04EE" w:rsidRPr="00B4142A" w:rsidRDefault="001E04EE" w:rsidP="001E04EE">
            <w:pPr>
              <w:pStyle w:val="HTML"/>
              <w:shd w:val="clear" w:color="auto" w:fill="F8F9FA"/>
              <w:spacing w:line="540" w:lineRule="atLeast"/>
              <w:rPr>
                <w:rFonts w:ascii="Sylfaen" w:hAnsi="Sylfaen" w:cs="Times New Roman"/>
                <w:lang w:val="ru-RU" w:eastAsia="ru-RU" w:bidi="ru-RU"/>
              </w:rPr>
            </w:pPr>
            <w:r w:rsidRPr="00B4142A">
              <w:rPr>
                <w:rFonts w:ascii="Sylfaen" w:hAnsi="Sylfaen" w:cs="Times New Roman"/>
                <w:lang w:val="ru-RU" w:eastAsia="ru-RU" w:bidi="ru-RU"/>
              </w:rPr>
              <w:t>Бумага для потребительских форматов, мелованная (</w:t>
            </w:r>
            <w:proofErr w:type="gramStart"/>
            <w:r w:rsidRPr="00B4142A">
              <w:rPr>
                <w:rFonts w:ascii="Sylfaen" w:hAnsi="Sylfaen" w:cs="Times New Roman"/>
                <w:lang w:val="ru-RU" w:eastAsia="ru-RU" w:bidi="ru-RU"/>
              </w:rPr>
              <w:t>глянцевый</w:t>
            </w:r>
            <w:proofErr w:type="gramEnd"/>
            <w:r w:rsidRPr="00B4142A">
              <w:rPr>
                <w:rFonts w:ascii="Sylfaen" w:hAnsi="Sylfaen" w:cs="Times New Roman"/>
                <w:lang w:val="ru-RU" w:eastAsia="ru-RU" w:bidi="ru-RU"/>
              </w:rPr>
              <w:t xml:space="preserve">). </w:t>
            </w:r>
            <w:proofErr w:type="gramStart"/>
            <w:r w:rsidRPr="00B4142A">
              <w:rPr>
                <w:rFonts w:ascii="Sylfaen" w:hAnsi="Sylfaen" w:cs="Times New Roman"/>
                <w:lang w:val="ru-RU" w:eastAsia="ru-RU" w:bidi="ru-RU"/>
              </w:rPr>
              <w:t>Предназначена</w:t>
            </w:r>
            <w:proofErr w:type="gramEnd"/>
            <w:r w:rsidRPr="00B4142A">
              <w:rPr>
                <w:rFonts w:ascii="Sylfaen" w:hAnsi="Sylfaen" w:cs="Times New Roman"/>
                <w:lang w:val="ru-RU" w:eastAsia="ru-RU" w:bidi="ru-RU"/>
              </w:rPr>
              <w:t xml:space="preserve"> для лазерной печати и офисных работ. </w:t>
            </w:r>
            <w:r w:rsidRPr="00B4142A">
              <w:rPr>
                <w:rFonts w:ascii="Sylfaen" w:hAnsi="Sylfaen" w:cs="Times New Roman" w:hint="eastAsia"/>
                <w:lang w:val="ru-RU" w:eastAsia="ru-RU" w:bidi="ru-RU"/>
              </w:rPr>
              <w:t>Размеры</w:t>
            </w:r>
            <w:r w:rsidRPr="00B4142A">
              <w:rPr>
                <w:rFonts w:ascii="Sylfaen" w:hAnsi="Sylfaen" w:cs="Times New Roman"/>
                <w:lang w:val="ru-RU" w:eastAsia="ru-RU" w:bidi="ru-RU"/>
              </w:rPr>
              <w:t xml:space="preserve"> 210</w:t>
            </w:r>
            <w:r w:rsidRPr="00B4142A">
              <w:rPr>
                <w:rFonts w:ascii="Sylfaen" w:hAnsi="Sylfaen" w:cs="Times New Roman" w:hint="eastAsia"/>
                <w:lang w:val="ru-RU" w:eastAsia="ru-RU" w:bidi="ru-RU"/>
              </w:rPr>
              <w:t>х</w:t>
            </w:r>
            <w:r w:rsidRPr="00B4142A">
              <w:rPr>
                <w:rFonts w:ascii="Sylfaen" w:hAnsi="Sylfaen" w:cs="Times New Roman"/>
                <w:lang w:val="ru-RU" w:eastAsia="ru-RU" w:bidi="ru-RU"/>
              </w:rPr>
              <w:t>297</w:t>
            </w:r>
            <w:r w:rsidRPr="00B4142A">
              <w:rPr>
                <w:rFonts w:ascii="Sylfaen" w:hAnsi="Sylfaen" w:cs="Times New Roman" w:hint="eastAsia"/>
                <w:lang w:val="ru-RU" w:eastAsia="ru-RU" w:bidi="ru-RU"/>
              </w:rPr>
              <w:t>мм</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для</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одно</w:t>
            </w:r>
            <w:r w:rsidRPr="00B4142A">
              <w:rPr>
                <w:rFonts w:ascii="Sylfaen" w:hAnsi="Sylfaen" w:cs="Times New Roman"/>
                <w:lang w:val="ru-RU" w:eastAsia="ru-RU" w:bidi="ru-RU"/>
              </w:rPr>
              <w:t xml:space="preserve">сторонней </w:t>
            </w:r>
            <w:r w:rsidRPr="00B4142A">
              <w:rPr>
                <w:rFonts w:ascii="Sylfaen" w:hAnsi="Sylfaen" w:cs="Times New Roman" w:hint="eastAsia"/>
                <w:lang w:val="ru-RU" w:eastAsia="ru-RU" w:bidi="ru-RU"/>
              </w:rPr>
              <w:t>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lastRenderedPageBreak/>
              <w:t>двух</w:t>
            </w:r>
            <w:r w:rsidRPr="00B4142A">
              <w:rPr>
                <w:rFonts w:ascii="Sylfaen" w:hAnsi="Sylfaen" w:cs="Times New Roman"/>
                <w:lang w:val="ru-RU" w:eastAsia="ru-RU" w:bidi="ru-RU"/>
              </w:rPr>
              <w:t xml:space="preserve">сторонней печати, </w:t>
            </w:r>
            <w:r w:rsidRPr="00B4142A">
              <w:rPr>
                <w:rFonts w:ascii="Sylfaen" w:hAnsi="Sylfaen" w:cs="Times New Roman" w:hint="eastAsia"/>
                <w:lang w:val="ru-RU" w:eastAsia="ru-RU" w:bidi="ru-RU"/>
              </w:rPr>
              <w:t>белизна</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не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менее</w:t>
            </w:r>
            <w:r w:rsidRPr="00B4142A">
              <w:rPr>
                <w:rFonts w:ascii="Sylfaen" w:hAnsi="Sylfaen" w:cs="Times New Roman"/>
                <w:lang w:val="ru-RU" w:eastAsia="ru-RU" w:bidi="ru-RU"/>
              </w:rPr>
              <w:t xml:space="preserve"> 95%, </w:t>
            </w:r>
            <w:r w:rsidRPr="00B4142A">
              <w:rPr>
                <w:rFonts w:ascii="Sylfaen" w:hAnsi="Sylfaen" w:cs="Times New Roman" w:hint="eastAsia"/>
                <w:lang w:val="ru-RU" w:eastAsia="ru-RU" w:bidi="ru-RU"/>
              </w:rPr>
              <w:t>плотность</w:t>
            </w:r>
            <w:r w:rsidRPr="00B4142A">
              <w:rPr>
                <w:rFonts w:ascii="Sylfaen" w:hAnsi="Sylfaen" w:cs="Times New Roman"/>
                <w:lang w:val="ru-RU" w:eastAsia="ru-RU" w:bidi="ru-RU"/>
              </w:rPr>
              <w:t xml:space="preserve"> 200</w:t>
            </w:r>
            <w:r w:rsidRPr="00B4142A">
              <w:rPr>
                <w:rFonts w:ascii="Sylfaen" w:hAnsi="Sylfaen" w:cs="Times New Roman" w:hint="eastAsia"/>
                <w:lang w:val="ru-RU" w:eastAsia="ru-RU" w:bidi="ru-RU"/>
              </w:rPr>
              <w:t>г</w:t>
            </w:r>
            <w:r w:rsidRPr="00B4142A">
              <w:rPr>
                <w:rFonts w:ascii="Sylfaen" w:hAnsi="Sylfaen" w:cs="Times New Roman"/>
                <w:lang w:val="ru-RU" w:eastAsia="ru-RU" w:bidi="ru-RU"/>
              </w:rPr>
              <w:t xml:space="preserve"> / </w:t>
            </w:r>
            <w:r w:rsidRPr="00B4142A">
              <w:rPr>
                <w:rFonts w:ascii="Sylfaen" w:hAnsi="Sylfaen" w:cs="Times New Roman" w:hint="eastAsia"/>
                <w:lang w:val="ru-RU" w:eastAsia="ru-RU" w:bidi="ru-RU"/>
              </w:rPr>
              <w:t>кв</w:t>
            </w:r>
            <w:r w:rsidRPr="00B4142A">
              <w:rPr>
                <w:rFonts w:ascii="Sylfaen" w:hAnsi="Sylfaen" w:cs="Times New Roman"/>
                <w:lang w:val="ru-RU" w:eastAsia="ru-RU" w:bidi="ru-RU"/>
              </w:rPr>
              <w:t xml:space="preserve">.м. </w:t>
            </w:r>
            <w:r w:rsidRPr="00B4142A">
              <w:rPr>
                <w:rFonts w:ascii="Sylfaen" w:hAnsi="Sylfaen" w:cs="Times New Roman" w:hint="eastAsia"/>
                <w:lang w:val="ru-RU" w:eastAsia="ru-RU" w:bidi="ru-RU"/>
              </w:rPr>
              <w:t>Упакованные</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или</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в</w:t>
            </w:r>
            <w:r w:rsidRPr="00B4142A">
              <w:rPr>
                <w:rFonts w:ascii="Sylfaen" w:hAnsi="Sylfaen" w:cs="Times New Roman"/>
                <w:lang w:val="ru-RU" w:eastAsia="ru-RU" w:bidi="ru-RU"/>
              </w:rPr>
              <w:t xml:space="preserve"> </w:t>
            </w:r>
            <w:r w:rsidRPr="00B4142A">
              <w:rPr>
                <w:rFonts w:ascii="Sylfaen" w:hAnsi="Sylfaen" w:cs="Times New Roman" w:hint="eastAsia"/>
                <w:lang w:val="ru-RU" w:eastAsia="ru-RU" w:bidi="ru-RU"/>
              </w:rPr>
              <w:t>коробках</w:t>
            </w:r>
          </w:p>
        </w:tc>
        <w:tc>
          <w:tcPr>
            <w:tcW w:w="992" w:type="dxa"/>
            <w:vAlign w:val="center"/>
          </w:tcPr>
          <w:p w:rsidR="001E04EE" w:rsidRPr="00B4142A" w:rsidRDefault="001E04EE" w:rsidP="00C62F66">
            <w:pPr>
              <w:jc w:val="center"/>
              <w:rPr>
                <w:rFonts w:ascii="GHEA Grapalat" w:hAnsi="GHEA Grapalat" w:cs="Arial"/>
                <w:sz w:val="20"/>
                <w:szCs w:val="20"/>
              </w:rPr>
            </w:pPr>
            <w:r w:rsidRPr="00B4142A">
              <w:rPr>
                <w:rFonts w:ascii="GHEA Grapalat" w:hAnsi="GHEA Grapalat" w:cs="Arial"/>
                <w:sz w:val="20"/>
                <w:szCs w:val="20"/>
              </w:rPr>
              <w:lastRenderedPageBreak/>
              <w:t>кг</w:t>
            </w:r>
          </w:p>
        </w:tc>
        <w:tc>
          <w:tcPr>
            <w:tcW w:w="1177" w:type="dxa"/>
          </w:tcPr>
          <w:p w:rsidR="001E04EE" w:rsidRPr="00B4142A" w:rsidRDefault="001E04EE" w:rsidP="00D963AF">
            <w:pPr>
              <w:widowControl w:val="0"/>
              <w:jc w:val="center"/>
              <w:rPr>
                <w:rFonts w:ascii="GHEA Grapalat" w:hAnsi="GHEA Grapalat"/>
                <w:sz w:val="16"/>
                <w:szCs w:val="16"/>
              </w:rPr>
            </w:pPr>
          </w:p>
        </w:tc>
        <w:tc>
          <w:tcPr>
            <w:tcW w:w="987" w:type="dxa"/>
            <w:gridSpan w:val="2"/>
          </w:tcPr>
          <w:p w:rsidR="001E04EE" w:rsidRPr="00B4142A" w:rsidRDefault="001E04EE" w:rsidP="00D963AF">
            <w:pPr>
              <w:widowControl w:val="0"/>
              <w:jc w:val="center"/>
              <w:rPr>
                <w:rFonts w:ascii="GHEA Grapalat" w:hAnsi="GHEA Grapalat"/>
                <w:sz w:val="16"/>
                <w:szCs w:val="16"/>
              </w:rPr>
            </w:pPr>
          </w:p>
        </w:tc>
        <w:tc>
          <w:tcPr>
            <w:tcW w:w="718"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10</w:t>
            </w:r>
          </w:p>
        </w:tc>
        <w:tc>
          <w:tcPr>
            <w:tcW w:w="1475" w:type="dxa"/>
            <w:vAlign w:val="center"/>
          </w:tcPr>
          <w:p w:rsidR="001E04EE" w:rsidRPr="00B4142A" w:rsidRDefault="001E04EE" w:rsidP="00C62F66">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1E04EE" w:rsidRPr="00B4142A" w:rsidRDefault="001E04EE" w:rsidP="00C62F66">
            <w:pPr>
              <w:jc w:val="center"/>
              <w:rPr>
                <w:rFonts w:ascii="Sylfaen" w:hAnsi="Sylfaen"/>
                <w:sz w:val="20"/>
                <w:szCs w:val="20"/>
                <w:lang w:val="en-US"/>
              </w:rPr>
            </w:pPr>
            <w:r w:rsidRPr="00B4142A">
              <w:rPr>
                <w:rFonts w:ascii="Sylfaen" w:hAnsi="Sylfaen"/>
                <w:sz w:val="20"/>
                <w:szCs w:val="20"/>
                <w:lang w:val="en-US"/>
              </w:rPr>
              <w:t>10</w:t>
            </w:r>
          </w:p>
        </w:tc>
        <w:tc>
          <w:tcPr>
            <w:tcW w:w="1796" w:type="dxa"/>
            <w:vAlign w:val="center"/>
          </w:tcPr>
          <w:p w:rsidR="001E04EE" w:rsidRPr="00B4142A" w:rsidRDefault="001E04EE"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1D179A" w:rsidRPr="002D57A3" w:rsidTr="00CD4D05">
        <w:trPr>
          <w:trHeight w:val="977"/>
          <w:jc w:val="center"/>
        </w:trPr>
        <w:tc>
          <w:tcPr>
            <w:tcW w:w="1188" w:type="dxa"/>
            <w:vAlign w:val="center"/>
          </w:tcPr>
          <w:p w:rsidR="001D179A"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lastRenderedPageBreak/>
              <w:t>15</w:t>
            </w:r>
          </w:p>
        </w:tc>
        <w:tc>
          <w:tcPr>
            <w:tcW w:w="1737" w:type="dxa"/>
            <w:vAlign w:val="center"/>
          </w:tcPr>
          <w:p w:rsidR="001D179A" w:rsidRPr="00B4142A" w:rsidRDefault="001D179A" w:rsidP="00C62F66">
            <w:pPr>
              <w:jc w:val="center"/>
              <w:rPr>
                <w:rFonts w:ascii="Sylfaen" w:hAnsi="Sylfaen"/>
                <w:sz w:val="20"/>
                <w:szCs w:val="20"/>
              </w:rPr>
            </w:pPr>
            <w:r w:rsidRPr="00B4142A">
              <w:rPr>
                <w:rFonts w:ascii="Sylfaen" w:hAnsi="Sylfaen"/>
                <w:sz w:val="20"/>
                <w:szCs w:val="20"/>
              </w:rPr>
              <w:t>30192730</w:t>
            </w:r>
          </w:p>
        </w:tc>
        <w:tc>
          <w:tcPr>
            <w:tcW w:w="1445" w:type="dxa"/>
            <w:vAlign w:val="center"/>
          </w:tcPr>
          <w:p w:rsidR="001D179A" w:rsidRPr="00B4142A" w:rsidRDefault="001D179A" w:rsidP="00C62F66">
            <w:pPr>
              <w:jc w:val="center"/>
              <w:rPr>
                <w:rFonts w:ascii="GHEA Grapalat" w:hAnsi="GHEA Grapalat"/>
                <w:sz w:val="20"/>
                <w:szCs w:val="20"/>
              </w:rPr>
            </w:pPr>
            <w:r w:rsidRPr="00B4142A">
              <w:rPr>
                <w:rFonts w:ascii="GHEA Grapalat" w:hAnsi="GHEA Grapalat"/>
                <w:sz w:val="20"/>
                <w:szCs w:val="20"/>
              </w:rPr>
              <w:t>П</w:t>
            </w:r>
            <w:r w:rsidRPr="00B4142A">
              <w:rPr>
                <w:rFonts w:ascii="GHEA Grapalat" w:hAnsi="GHEA Grapalat" w:hint="eastAsia"/>
                <w:sz w:val="20"/>
                <w:szCs w:val="20"/>
              </w:rPr>
              <w:t>ленка</w:t>
            </w:r>
            <w:r w:rsidRPr="00B4142A">
              <w:rPr>
                <w:rFonts w:ascii="GHEA Grapalat" w:hAnsi="GHEA Grapalat"/>
                <w:sz w:val="20"/>
                <w:szCs w:val="20"/>
              </w:rPr>
              <w:t xml:space="preserve"> для </w:t>
            </w:r>
            <w:proofErr w:type="spellStart"/>
            <w:r w:rsidRPr="00B4142A">
              <w:rPr>
                <w:rFonts w:ascii="GHEA Grapalat" w:hAnsi="GHEA Grapalat"/>
                <w:sz w:val="20"/>
                <w:szCs w:val="20"/>
              </w:rPr>
              <w:t>ламинации</w:t>
            </w:r>
            <w:proofErr w:type="spellEnd"/>
          </w:p>
        </w:tc>
        <w:tc>
          <w:tcPr>
            <w:tcW w:w="1343" w:type="dxa"/>
            <w:gridSpan w:val="3"/>
          </w:tcPr>
          <w:p w:rsidR="001D179A" w:rsidRPr="00B4142A" w:rsidRDefault="001D179A" w:rsidP="00C62F66">
            <w:pPr>
              <w:widowControl w:val="0"/>
              <w:jc w:val="center"/>
              <w:rPr>
                <w:rFonts w:ascii="GHEA Grapalat" w:hAnsi="GHEA Grapalat"/>
                <w:sz w:val="16"/>
                <w:szCs w:val="16"/>
              </w:rPr>
            </w:pPr>
          </w:p>
        </w:tc>
        <w:tc>
          <w:tcPr>
            <w:tcW w:w="2126" w:type="dxa"/>
            <w:vAlign w:val="center"/>
          </w:tcPr>
          <w:p w:rsidR="001D179A" w:rsidRPr="00B4142A" w:rsidRDefault="001D179A" w:rsidP="00C62F66">
            <w:pPr>
              <w:jc w:val="center"/>
              <w:rPr>
                <w:rFonts w:ascii="GHEA Grapalat" w:hAnsi="GHEA Grapalat" w:cs="Arial"/>
                <w:sz w:val="20"/>
                <w:szCs w:val="20"/>
              </w:rPr>
            </w:pPr>
            <w:r w:rsidRPr="00B4142A">
              <w:rPr>
                <w:rFonts w:ascii="GHEA Grapalat" w:hAnsi="GHEA Grapalat" w:cs="Arial"/>
                <w:sz w:val="20"/>
                <w:szCs w:val="20"/>
              </w:rPr>
              <w:t>Ширина 330 мм, длина 200 м,</w:t>
            </w:r>
          </w:p>
          <w:p w:rsidR="001D179A" w:rsidRPr="00B4142A" w:rsidRDefault="001D179A" w:rsidP="00C62F66">
            <w:pPr>
              <w:jc w:val="center"/>
              <w:rPr>
                <w:rFonts w:ascii="GHEA Grapalat" w:hAnsi="GHEA Grapalat" w:cs="Arial"/>
                <w:sz w:val="20"/>
                <w:szCs w:val="20"/>
              </w:rPr>
            </w:pPr>
            <w:r w:rsidRPr="00B4142A">
              <w:rPr>
                <w:rFonts w:ascii="GHEA Grapalat" w:hAnsi="GHEA Grapalat" w:cs="Arial"/>
                <w:sz w:val="20"/>
                <w:szCs w:val="20"/>
              </w:rPr>
              <w:t xml:space="preserve">24 микрон, </w:t>
            </w:r>
            <w:proofErr w:type="gramStart"/>
            <w:r w:rsidRPr="00B4142A">
              <w:rPr>
                <w:rFonts w:ascii="GHEA Grapalat" w:hAnsi="GHEA Grapalat" w:cs="Arial"/>
                <w:sz w:val="20"/>
                <w:szCs w:val="20"/>
              </w:rPr>
              <w:t>глянцевая</w:t>
            </w:r>
            <w:proofErr w:type="gramEnd"/>
            <w:r w:rsidRPr="00B4142A">
              <w:rPr>
                <w:rFonts w:ascii="GHEA Grapalat" w:hAnsi="GHEA Grapalat" w:cs="Arial"/>
                <w:sz w:val="20"/>
                <w:szCs w:val="20"/>
              </w:rPr>
              <w:t>, с валиком</w:t>
            </w:r>
          </w:p>
        </w:tc>
        <w:tc>
          <w:tcPr>
            <w:tcW w:w="992" w:type="dxa"/>
            <w:vAlign w:val="center"/>
          </w:tcPr>
          <w:p w:rsidR="001D179A" w:rsidRPr="00B4142A" w:rsidRDefault="001D179A" w:rsidP="00C62F66">
            <w:pPr>
              <w:jc w:val="center"/>
              <w:rPr>
                <w:rFonts w:ascii="GHEA Grapalat" w:hAnsi="GHEA Grapalat" w:cs="Arial"/>
                <w:sz w:val="20"/>
                <w:szCs w:val="20"/>
              </w:rPr>
            </w:pPr>
            <w:r w:rsidRPr="00B4142A">
              <w:rPr>
                <w:rFonts w:ascii="Sylfaen" w:hAnsi="Sylfaen" w:cs="IRTEK Courier"/>
                <w:sz w:val="20"/>
                <w:szCs w:val="20"/>
              </w:rPr>
              <w:t>штука</w:t>
            </w:r>
          </w:p>
        </w:tc>
        <w:tc>
          <w:tcPr>
            <w:tcW w:w="1177" w:type="dxa"/>
          </w:tcPr>
          <w:p w:rsidR="001D179A" w:rsidRPr="00B4142A" w:rsidRDefault="001D179A" w:rsidP="00D963AF">
            <w:pPr>
              <w:widowControl w:val="0"/>
              <w:jc w:val="center"/>
              <w:rPr>
                <w:rFonts w:ascii="GHEA Grapalat" w:hAnsi="GHEA Grapalat"/>
                <w:sz w:val="16"/>
                <w:szCs w:val="16"/>
              </w:rPr>
            </w:pPr>
          </w:p>
        </w:tc>
        <w:tc>
          <w:tcPr>
            <w:tcW w:w="987" w:type="dxa"/>
            <w:gridSpan w:val="2"/>
          </w:tcPr>
          <w:p w:rsidR="001D179A" w:rsidRPr="00B4142A" w:rsidRDefault="001D179A" w:rsidP="00D963AF">
            <w:pPr>
              <w:widowControl w:val="0"/>
              <w:jc w:val="center"/>
              <w:rPr>
                <w:rFonts w:ascii="GHEA Grapalat" w:hAnsi="GHEA Grapalat"/>
                <w:sz w:val="16"/>
                <w:szCs w:val="16"/>
              </w:rPr>
            </w:pPr>
          </w:p>
        </w:tc>
        <w:tc>
          <w:tcPr>
            <w:tcW w:w="718" w:type="dxa"/>
            <w:vAlign w:val="center"/>
          </w:tcPr>
          <w:p w:rsidR="001D179A" w:rsidRPr="00B4142A" w:rsidRDefault="001D179A" w:rsidP="00C62F66">
            <w:pPr>
              <w:jc w:val="center"/>
              <w:rPr>
                <w:rFonts w:ascii="Sylfaen" w:hAnsi="Sylfaen"/>
                <w:sz w:val="20"/>
                <w:szCs w:val="20"/>
                <w:lang w:val="en-US"/>
              </w:rPr>
            </w:pPr>
            <w:r w:rsidRPr="00B4142A">
              <w:rPr>
                <w:rFonts w:ascii="Sylfaen" w:hAnsi="Sylfaen"/>
                <w:sz w:val="20"/>
                <w:szCs w:val="20"/>
                <w:lang w:val="en-US"/>
              </w:rPr>
              <w:t>2</w:t>
            </w:r>
          </w:p>
        </w:tc>
        <w:tc>
          <w:tcPr>
            <w:tcW w:w="1475" w:type="dxa"/>
            <w:vAlign w:val="center"/>
          </w:tcPr>
          <w:p w:rsidR="001D179A" w:rsidRPr="00B4142A" w:rsidRDefault="001D179A" w:rsidP="00C62F66">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1D179A" w:rsidRPr="00B4142A" w:rsidRDefault="001D179A" w:rsidP="00C62F66">
            <w:pPr>
              <w:jc w:val="center"/>
              <w:rPr>
                <w:rFonts w:ascii="Sylfaen" w:hAnsi="Sylfaen"/>
                <w:sz w:val="20"/>
                <w:szCs w:val="20"/>
                <w:lang w:val="en-US"/>
              </w:rPr>
            </w:pPr>
            <w:r w:rsidRPr="00B4142A">
              <w:rPr>
                <w:rFonts w:ascii="Sylfaen" w:hAnsi="Sylfaen"/>
                <w:sz w:val="20"/>
                <w:szCs w:val="20"/>
                <w:lang w:val="en-US"/>
              </w:rPr>
              <w:t>2</w:t>
            </w:r>
          </w:p>
        </w:tc>
        <w:tc>
          <w:tcPr>
            <w:tcW w:w="1796" w:type="dxa"/>
            <w:vAlign w:val="center"/>
          </w:tcPr>
          <w:p w:rsidR="001D179A" w:rsidRPr="00B4142A" w:rsidRDefault="001D179A"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B4142A" w:rsidRPr="002D57A3" w:rsidTr="00CD4D05">
        <w:trPr>
          <w:trHeight w:val="977"/>
          <w:jc w:val="center"/>
        </w:trPr>
        <w:tc>
          <w:tcPr>
            <w:tcW w:w="1188" w:type="dxa"/>
            <w:vAlign w:val="center"/>
          </w:tcPr>
          <w:p w:rsidR="00B4142A" w:rsidRPr="00BB490C" w:rsidRDefault="00BB490C" w:rsidP="00D963AF">
            <w:pPr>
              <w:widowControl w:val="0"/>
              <w:spacing w:after="120"/>
              <w:jc w:val="center"/>
              <w:rPr>
                <w:rFonts w:ascii="GHEA Grapalat" w:hAnsi="GHEA Grapalat"/>
                <w:sz w:val="16"/>
                <w:szCs w:val="16"/>
              </w:rPr>
            </w:pPr>
            <w:r>
              <w:rPr>
                <w:rFonts w:ascii="GHEA Grapalat" w:hAnsi="GHEA Grapalat"/>
                <w:sz w:val="16"/>
                <w:szCs w:val="16"/>
              </w:rPr>
              <w:t>16</w:t>
            </w:r>
          </w:p>
        </w:tc>
        <w:tc>
          <w:tcPr>
            <w:tcW w:w="1737" w:type="dxa"/>
            <w:vAlign w:val="center"/>
          </w:tcPr>
          <w:p w:rsidR="00B4142A" w:rsidRPr="00B4142A" w:rsidRDefault="00B4142A" w:rsidP="00B4142A">
            <w:pPr>
              <w:jc w:val="center"/>
              <w:rPr>
                <w:rFonts w:ascii="Sylfaen" w:hAnsi="Sylfaen"/>
                <w:sz w:val="20"/>
                <w:szCs w:val="20"/>
              </w:rPr>
            </w:pPr>
            <w:r w:rsidRPr="00B4142A">
              <w:rPr>
                <w:rFonts w:ascii="Sylfaen" w:hAnsi="Sylfaen"/>
                <w:sz w:val="20"/>
                <w:szCs w:val="20"/>
              </w:rPr>
              <w:t>35821400</w:t>
            </w:r>
          </w:p>
          <w:p w:rsidR="00B4142A" w:rsidRPr="00B4142A" w:rsidRDefault="00B4142A" w:rsidP="00AF0D69">
            <w:pPr>
              <w:jc w:val="center"/>
              <w:rPr>
                <w:rFonts w:ascii="Sylfaen" w:hAnsi="Sylfaen"/>
                <w:sz w:val="20"/>
                <w:szCs w:val="20"/>
              </w:rPr>
            </w:pPr>
          </w:p>
        </w:tc>
        <w:tc>
          <w:tcPr>
            <w:tcW w:w="1445" w:type="dxa"/>
            <w:vAlign w:val="center"/>
          </w:tcPr>
          <w:p w:rsidR="00B4142A" w:rsidRPr="00B4142A" w:rsidRDefault="00B4142A" w:rsidP="00AF0D69">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c>
          <w:tcPr>
            <w:tcW w:w="1343" w:type="dxa"/>
            <w:gridSpan w:val="3"/>
          </w:tcPr>
          <w:p w:rsidR="00B4142A" w:rsidRPr="00B4142A" w:rsidRDefault="00B4142A" w:rsidP="00D963AF">
            <w:pPr>
              <w:widowControl w:val="0"/>
              <w:jc w:val="center"/>
              <w:rPr>
                <w:rFonts w:ascii="GHEA Grapalat" w:hAnsi="GHEA Grapalat"/>
                <w:sz w:val="16"/>
                <w:szCs w:val="16"/>
              </w:rPr>
            </w:pPr>
          </w:p>
        </w:tc>
        <w:tc>
          <w:tcPr>
            <w:tcW w:w="2126" w:type="dxa"/>
            <w:vAlign w:val="center"/>
          </w:tcPr>
          <w:p w:rsidR="00B4142A" w:rsidRPr="00B4142A" w:rsidRDefault="00B4142A" w:rsidP="00AF0D69">
            <w:pPr>
              <w:jc w:val="center"/>
              <w:rPr>
                <w:rFonts w:ascii="Sylfaen" w:hAnsi="Sylfaen"/>
                <w:sz w:val="20"/>
                <w:szCs w:val="20"/>
              </w:rPr>
            </w:pPr>
            <w:r w:rsidRPr="00B4142A">
              <w:rPr>
                <w:rFonts w:ascii="Sylfaen" w:hAnsi="Sylfaen"/>
                <w:sz w:val="20"/>
                <w:szCs w:val="20"/>
              </w:rPr>
              <w:t xml:space="preserve">Флаг RA трехцветный: 100% полиэстер, </w:t>
            </w:r>
            <w:proofErr w:type="gramStart"/>
            <w:r w:rsidRPr="00B4142A">
              <w:rPr>
                <w:rFonts w:ascii="Sylfaen" w:hAnsi="Sylfaen"/>
                <w:sz w:val="20"/>
                <w:szCs w:val="20"/>
              </w:rPr>
              <w:t>водонепроницаемая</w:t>
            </w:r>
            <w:proofErr w:type="gramEnd"/>
            <w:r w:rsidRPr="00B4142A">
              <w:rPr>
                <w:rFonts w:ascii="Sylfaen" w:hAnsi="Sylfaen"/>
                <w:sz w:val="20"/>
                <w:szCs w:val="20"/>
              </w:rPr>
              <w:t xml:space="preserve">, шов по бокам флага шириной 1 см, углубление шириной 5 см с левой стороны, карманы красновато-коричневые, красновато-коричневые, голубовато-голубые. Соотношение ширины и длины флага составляет 1: 2. </w:t>
            </w:r>
            <w:r w:rsidRPr="00B4142A">
              <w:rPr>
                <w:rFonts w:ascii="Sylfaen" w:hAnsi="Sylfaen"/>
                <w:sz w:val="20"/>
                <w:szCs w:val="20"/>
              </w:rPr>
              <w:lastRenderedPageBreak/>
              <w:t>Размер: 0,75х</w:t>
            </w:r>
            <w:proofErr w:type="gramStart"/>
            <w:r w:rsidRPr="00B4142A">
              <w:rPr>
                <w:rFonts w:ascii="Sylfaen" w:hAnsi="Sylfaen"/>
                <w:sz w:val="20"/>
                <w:szCs w:val="20"/>
              </w:rPr>
              <w:t>1</w:t>
            </w:r>
            <w:proofErr w:type="gramEnd"/>
            <w:r w:rsidRPr="00B4142A">
              <w:rPr>
                <w:rFonts w:ascii="Sylfaen" w:hAnsi="Sylfaen"/>
                <w:sz w:val="20"/>
                <w:szCs w:val="20"/>
              </w:rPr>
              <w:t>,5 м.</w:t>
            </w:r>
          </w:p>
        </w:tc>
        <w:tc>
          <w:tcPr>
            <w:tcW w:w="992" w:type="dxa"/>
            <w:vAlign w:val="center"/>
          </w:tcPr>
          <w:p w:rsidR="00B4142A" w:rsidRPr="00B4142A" w:rsidRDefault="00B4142A" w:rsidP="00AF0D69">
            <w:pPr>
              <w:jc w:val="center"/>
              <w:rPr>
                <w:rFonts w:ascii="Sylfaen" w:hAnsi="Sylfaen" w:cs="IRTEK Courier"/>
                <w:sz w:val="20"/>
                <w:szCs w:val="20"/>
              </w:rPr>
            </w:pPr>
            <w:r w:rsidRPr="00B4142A">
              <w:rPr>
                <w:rFonts w:ascii="Sylfaen" w:hAnsi="Sylfaen" w:cs="IRTEK Courier"/>
                <w:sz w:val="20"/>
                <w:szCs w:val="20"/>
              </w:rPr>
              <w:lastRenderedPageBreak/>
              <w:t>штука</w:t>
            </w:r>
          </w:p>
        </w:tc>
        <w:tc>
          <w:tcPr>
            <w:tcW w:w="1177" w:type="dxa"/>
          </w:tcPr>
          <w:p w:rsidR="00B4142A" w:rsidRPr="00B4142A" w:rsidRDefault="00B4142A" w:rsidP="00D963AF">
            <w:pPr>
              <w:widowControl w:val="0"/>
              <w:jc w:val="center"/>
              <w:rPr>
                <w:rFonts w:ascii="GHEA Grapalat" w:hAnsi="GHEA Grapalat"/>
                <w:sz w:val="16"/>
                <w:szCs w:val="16"/>
              </w:rPr>
            </w:pPr>
          </w:p>
        </w:tc>
        <w:tc>
          <w:tcPr>
            <w:tcW w:w="987" w:type="dxa"/>
            <w:gridSpan w:val="2"/>
          </w:tcPr>
          <w:p w:rsidR="00B4142A" w:rsidRPr="00B4142A" w:rsidRDefault="00B4142A" w:rsidP="00D963AF">
            <w:pPr>
              <w:widowControl w:val="0"/>
              <w:jc w:val="center"/>
              <w:rPr>
                <w:rFonts w:ascii="GHEA Grapalat" w:hAnsi="GHEA Grapalat"/>
                <w:sz w:val="16"/>
                <w:szCs w:val="16"/>
              </w:rPr>
            </w:pPr>
          </w:p>
        </w:tc>
        <w:tc>
          <w:tcPr>
            <w:tcW w:w="718" w:type="dxa"/>
            <w:vAlign w:val="center"/>
          </w:tcPr>
          <w:p w:rsidR="00B4142A" w:rsidRPr="00B92D6F" w:rsidRDefault="00B92D6F" w:rsidP="00C62F66">
            <w:pPr>
              <w:jc w:val="center"/>
              <w:rPr>
                <w:rFonts w:ascii="Sylfaen" w:hAnsi="Sylfaen"/>
                <w:sz w:val="20"/>
                <w:szCs w:val="20"/>
              </w:rPr>
            </w:pPr>
            <w:r>
              <w:rPr>
                <w:rFonts w:ascii="Sylfaen" w:hAnsi="Sylfaen"/>
                <w:sz w:val="20"/>
                <w:szCs w:val="20"/>
              </w:rPr>
              <w:t>2</w:t>
            </w:r>
          </w:p>
        </w:tc>
        <w:tc>
          <w:tcPr>
            <w:tcW w:w="1475" w:type="dxa"/>
            <w:vAlign w:val="center"/>
          </w:tcPr>
          <w:p w:rsidR="00B4142A" w:rsidRPr="00B4142A" w:rsidRDefault="00B4142A" w:rsidP="00C62F66">
            <w:pPr>
              <w:autoSpaceDE w:val="0"/>
              <w:autoSpaceDN w:val="0"/>
              <w:adjustRightInd w:val="0"/>
              <w:jc w:val="center"/>
              <w:rPr>
                <w:rFonts w:ascii="Sylfaen" w:hAnsi="Sylfaen"/>
                <w:sz w:val="20"/>
                <w:szCs w:val="20"/>
              </w:rPr>
            </w:pPr>
            <w:proofErr w:type="spellStart"/>
            <w:r w:rsidRPr="00B4142A">
              <w:rPr>
                <w:rFonts w:ascii="Sylfaen" w:hAnsi="Sylfaen"/>
                <w:sz w:val="20"/>
                <w:szCs w:val="20"/>
              </w:rPr>
              <w:t>г</w:t>
            </w:r>
            <w:proofErr w:type="gramStart"/>
            <w:r w:rsidRPr="00B4142A">
              <w:rPr>
                <w:rFonts w:ascii="Sylfaen" w:hAnsi="Sylfaen"/>
                <w:sz w:val="20"/>
                <w:szCs w:val="20"/>
              </w:rPr>
              <w:t>.Е</w:t>
            </w:r>
            <w:proofErr w:type="gramEnd"/>
            <w:r w:rsidRPr="00B4142A">
              <w:rPr>
                <w:rFonts w:ascii="Sylfaen" w:hAnsi="Sylfaen"/>
                <w:sz w:val="20"/>
                <w:szCs w:val="20"/>
              </w:rPr>
              <w:t>реван</w:t>
            </w:r>
            <w:proofErr w:type="spellEnd"/>
            <w:r w:rsidRPr="00B4142A">
              <w:rPr>
                <w:rFonts w:ascii="Sylfaen" w:hAnsi="Sylfaen"/>
                <w:sz w:val="20"/>
                <w:szCs w:val="20"/>
              </w:rPr>
              <w:t xml:space="preserve">, </w:t>
            </w:r>
            <w:proofErr w:type="spellStart"/>
            <w:r w:rsidRPr="00B4142A">
              <w:rPr>
                <w:rFonts w:ascii="Sylfaen" w:hAnsi="Sylfaen"/>
                <w:sz w:val="20"/>
                <w:szCs w:val="20"/>
              </w:rPr>
              <w:t>ул.М.Хоренаци</w:t>
            </w:r>
            <w:proofErr w:type="spellEnd"/>
          </w:p>
        </w:tc>
        <w:tc>
          <w:tcPr>
            <w:tcW w:w="897" w:type="dxa"/>
            <w:vAlign w:val="center"/>
          </w:tcPr>
          <w:p w:rsidR="00B4142A" w:rsidRPr="00B92D6F" w:rsidRDefault="00B92D6F" w:rsidP="00C62F66">
            <w:pPr>
              <w:jc w:val="center"/>
              <w:rPr>
                <w:rFonts w:ascii="Sylfaen" w:hAnsi="Sylfaen"/>
                <w:sz w:val="20"/>
                <w:szCs w:val="20"/>
              </w:rPr>
            </w:pPr>
            <w:r>
              <w:rPr>
                <w:rFonts w:ascii="Sylfaen" w:hAnsi="Sylfaen"/>
                <w:sz w:val="20"/>
                <w:szCs w:val="20"/>
              </w:rPr>
              <w:t>2</w:t>
            </w:r>
          </w:p>
        </w:tc>
        <w:tc>
          <w:tcPr>
            <w:tcW w:w="1796" w:type="dxa"/>
            <w:vAlign w:val="center"/>
          </w:tcPr>
          <w:p w:rsidR="00B4142A" w:rsidRPr="00B4142A" w:rsidRDefault="00B4142A" w:rsidP="00C62F66">
            <w:pPr>
              <w:autoSpaceDE w:val="0"/>
              <w:autoSpaceDN w:val="0"/>
              <w:adjustRightInd w:val="0"/>
              <w:jc w:val="center"/>
              <w:rPr>
                <w:rFonts w:ascii="Sylfaen" w:hAnsi="Sylfaen"/>
                <w:sz w:val="20"/>
                <w:szCs w:val="20"/>
              </w:rPr>
            </w:pPr>
            <w:r w:rsidRPr="00B4142A">
              <w:rPr>
                <w:rFonts w:ascii="Sylfaen" w:hAnsi="Sylfaen"/>
                <w:sz w:val="20"/>
                <w:szCs w:val="20"/>
              </w:rPr>
              <w:t>20 дней со дня вступления договора в силу между сторонами</w:t>
            </w:r>
          </w:p>
        </w:tc>
      </w:tr>
      <w:tr w:rsidR="002E6600" w:rsidRPr="00B138F3" w:rsidTr="002E6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842" w:type="dxa"/>
          <w:jc w:val="center"/>
        </w:trPr>
        <w:tc>
          <w:tcPr>
            <w:tcW w:w="4536" w:type="dxa"/>
            <w:gridSpan w:val="4"/>
          </w:tcPr>
          <w:p w:rsidR="002E6600" w:rsidRPr="00B138F3" w:rsidRDefault="002E6600" w:rsidP="00D963AF">
            <w:pPr>
              <w:widowControl w:val="0"/>
              <w:jc w:val="center"/>
              <w:rPr>
                <w:rFonts w:ascii="GHEA Grapalat" w:hAnsi="GHEA Grapalat" w:cs="Sylfaen"/>
                <w:b/>
                <w:bCs/>
              </w:rPr>
            </w:pPr>
            <w:r w:rsidRPr="00B138F3">
              <w:rPr>
                <w:rFonts w:ascii="GHEA Grapalat" w:hAnsi="GHEA Grapalat"/>
                <w:b/>
              </w:rPr>
              <w:lastRenderedPageBreak/>
              <w:t>ПОКУПАТЕЛЬ</w:t>
            </w:r>
          </w:p>
          <w:p w:rsidR="002E6600" w:rsidRPr="00B138F3" w:rsidRDefault="002E6600" w:rsidP="00D963AF">
            <w:pPr>
              <w:widowControl w:val="0"/>
              <w:jc w:val="center"/>
              <w:rPr>
                <w:rFonts w:ascii="GHEA Grapalat" w:hAnsi="GHEA Grapalat"/>
                <w:lang w:val="en-US"/>
              </w:rPr>
            </w:pPr>
            <w:r w:rsidRPr="00B138F3">
              <w:rPr>
                <w:rFonts w:ascii="GHEA Grapalat" w:hAnsi="GHEA Grapalat"/>
                <w:lang w:val="en-US"/>
              </w:rPr>
              <w:t>_____________________</w:t>
            </w:r>
          </w:p>
          <w:p w:rsidR="002E6600" w:rsidRPr="00B138F3" w:rsidRDefault="002E6600"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2E6600" w:rsidRPr="00B138F3" w:rsidRDefault="002E6600" w:rsidP="00D963AF">
            <w:pPr>
              <w:widowControl w:val="0"/>
              <w:jc w:val="center"/>
              <w:rPr>
                <w:rFonts w:ascii="GHEA Grapalat" w:hAnsi="GHEA Grapalat"/>
              </w:rPr>
            </w:pPr>
            <w:r w:rsidRPr="00B138F3">
              <w:rPr>
                <w:rFonts w:ascii="GHEA Grapalat" w:hAnsi="GHEA Grapalat"/>
              </w:rPr>
              <w:t>М. П.</w:t>
            </w:r>
          </w:p>
        </w:tc>
        <w:tc>
          <w:tcPr>
            <w:tcW w:w="760" w:type="dxa"/>
          </w:tcPr>
          <w:p w:rsidR="002E6600" w:rsidRPr="00B138F3" w:rsidRDefault="002E6600" w:rsidP="00D963AF">
            <w:pPr>
              <w:widowControl w:val="0"/>
              <w:jc w:val="center"/>
              <w:rPr>
                <w:rFonts w:ascii="GHEA Grapalat" w:hAnsi="GHEA Grapalat"/>
              </w:rPr>
            </w:pPr>
          </w:p>
        </w:tc>
        <w:tc>
          <w:tcPr>
            <w:tcW w:w="4743" w:type="dxa"/>
            <w:gridSpan w:val="5"/>
          </w:tcPr>
          <w:p w:rsidR="002E6600" w:rsidRPr="00B138F3" w:rsidRDefault="002E6600" w:rsidP="00D963AF">
            <w:pPr>
              <w:widowControl w:val="0"/>
              <w:jc w:val="center"/>
              <w:rPr>
                <w:rFonts w:ascii="GHEA Grapalat" w:hAnsi="GHEA Grapalat" w:cs="Sylfaen"/>
                <w:b/>
                <w:bCs/>
              </w:rPr>
            </w:pPr>
            <w:r w:rsidRPr="00B138F3">
              <w:rPr>
                <w:rFonts w:ascii="GHEA Grapalat" w:hAnsi="GHEA Grapalat"/>
                <w:b/>
              </w:rPr>
              <w:t>ПРОДАВЕЦ</w:t>
            </w:r>
          </w:p>
          <w:p w:rsidR="002E6600" w:rsidRPr="00B138F3" w:rsidRDefault="002E6600" w:rsidP="00D963AF">
            <w:pPr>
              <w:widowControl w:val="0"/>
              <w:jc w:val="center"/>
              <w:rPr>
                <w:rFonts w:ascii="GHEA Grapalat" w:hAnsi="GHEA Grapalat"/>
                <w:lang w:val="en-US"/>
              </w:rPr>
            </w:pPr>
            <w:r w:rsidRPr="00B138F3">
              <w:rPr>
                <w:rFonts w:ascii="GHEA Grapalat" w:hAnsi="GHEA Grapalat"/>
                <w:lang w:val="en-US"/>
              </w:rPr>
              <w:t>______________________</w:t>
            </w:r>
          </w:p>
          <w:p w:rsidR="002E6600" w:rsidRPr="00B138F3" w:rsidRDefault="002E6600" w:rsidP="00D963AF">
            <w:pPr>
              <w:widowControl w:val="0"/>
              <w:jc w:val="center"/>
              <w:rPr>
                <w:rFonts w:ascii="GHEA Grapalat" w:hAnsi="GHEA Grapalat"/>
                <w:sz w:val="16"/>
                <w:szCs w:val="16"/>
              </w:rPr>
            </w:pPr>
            <w:r w:rsidRPr="00B138F3">
              <w:rPr>
                <w:rFonts w:ascii="GHEA Grapalat" w:hAnsi="GHEA Grapalat"/>
                <w:sz w:val="16"/>
                <w:szCs w:val="16"/>
              </w:rPr>
              <w:t>/подпись/</w:t>
            </w:r>
          </w:p>
          <w:p w:rsidR="002E6600" w:rsidRPr="00B138F3" w:rsidRDefault="002E6600" w:rsidP="00D963AF">
            <w:pPr>
              <w:widowControl w:val="0"/>
              <w:jc w:val="center"/>
              <w:rPr>
                <w:rFonts w:ascii="GHEA Grapalat" w:hAnsi="GHEA Grapalat"/>
              </w:rPr>
            </w:pPr>
            <w:r w:rsidRPr="00B138F3">
              <w:rPr>
                <w:rFonts w:ascii="GHEA Grapalat" w:hAnsi="GHEA Grapalat"/>
              </w:rPr>
              <w:t>М. П.</w:t>
            </w:r>
          </w:p>
        </w:tc>
      </w:tr>
    </w:tbl>
    <w:p w:rsidR="00D963AF" w:rsidRDefault="00D963AF"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Default="00532D65" w:rsidP="00532D65">
      <w:pPr>
        <w:widowControl w:val="0"/>
        <w:spacing w:after="160"/>
        <w:rPr>
          <w:rFonts w:ascii="GHEA Grapalat" w:hAnsi="GHEA Grapalat"/>
          <w:lang w:val="en-US"/>
        </w:rPr>
      </w:pPr>
    </w:p>
    <w:p w:rsidR="00532D65" w:rsidRPr="00532D65" w:rsidRDefault="00532D65" w:rsidP="00532D65">
      <w:pPr>
        <w:widowControl w:val="0"/>
        <w:spacing w:after="160"/>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D963AF" w:rsidRDefault="00D963AF"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490C5E" w:rsidRDefault="00490C5E" w:rsidP="00B46D58">
      <w:pPr>
        <w:widowControl w:val="0"/>
        <w:spacing w:after="160"/>
        <w:jc w:val="right"/>
        <w:rPr>
          <w:rFonts w:ascii="GHEA Grapalat" w:hAnsi="GHEA Grapalat"/>
          <w:i/>
          <w:lang w:val="en-US"/>
        </w:rPr>
      </w:pPr>
    </w:p>
    <w:p w:rsidR="00BB490C" w:rsidRDefault="00BB490C" w:rsidP="00B46D58">
      <w:pPr>
        <w:widowControl w:val="0"/>
        <w:spacing w:after="160"/>
        <w:jc w:val="right"/>
        <w:rPr>
          <w:rFonts w:ascii="GHEA Grapalat" w:hAnsi="GHEA Grapalat"/>
          <w:i/>
        </w:rPr>
      </w:pPr>
    </w:p>
    <w:p w:rsidR="00BB490C" w:rsidRDefault="00BB490C"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C62F66">
        <w:rPr>
          <w:rFonts w:ascii="GHEA Grapalat" w:hAnsi="GHEA Grapalat"/>
          <w:i/>
        </w:rPr>
        <w:t>IKVCIK-GHAPDzB-20/</w:t>
      </w:r>
      <w:r w:rsidR="00C8391F">
        <w:rPr>
          <w:rFonts w:ascii="GHEA Grapalat" w:hAnsi="GHEA Grapalat"/>
          <w:i/>
        </w:rPr>
        <w:t>3</w:t>
      </w:r>
      <w:r w:rsidR="00C8391F" w:rsidRPr="00C8391F">
        <w:rPr>
          <w:rFonts w:ascii="GHEA Grapalat" w:hAnsi="GHEA Grapalat"/>
          <w:i/>
        </w:rPr>
        <w:t>6</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47A1E" w:rsidRPr="00147A1E">
        <w:rPr>
          <w:rFonts w:ascii="GHEA Grapalat" w:hAnsi="GHEA Grapalat"/>
          <w:i/>
        </w:rPr>
        <w:t>020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007"/>
        <w:gridCol w:w="845"/>
        <w:gridCol w:w="926"/>
        <w:gridCol w:w="184"/>
        <w:gridCol w:w="806"/>
        <w:gridCol w:w="963"/>
        <w:gridCol w:w="679"/>
        <w:gridCol w:w="706"/>
        <w:gridCol w:w="834"/>
        <w:gridCol w:w="330"/>
        <w:gridCol w:w="389"/>
        <w:gridCol w:w="686"/>
        <w:gridCol w:w="807"/>
        <w:gridCol w:w="861"/>
        <w:gridCol w:w="839"/>
        <w:gridCol w:w="942"/>
        <w:gridCol w:w="842"/>
        <w:gridCol w:w="775"/>
      </w:tblGrid>
      <w:tr w:rsidR="00B138F3" w:rsidRPr="00B138F3" w:rsidTr="00C62F66">
        <w:trPr>
          <w:trHeight w:val="305"/>
          <w:jc w:val="center"/>
        </w:trPr>
        <w:tc>
          <w:tcPr>
            <w:tcW w:w="16096"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F66">
        <w:trPr>
          <w:trHeight w:val="747"/>
          <w:jc w:val="center"/>
        </w:trPr>
        <w:tc>
          <w:tcPr>
            <w:tcW w:w="167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1"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43"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F66">
        <w:trPr>
          <w:trHeight w:val="594"/>
          <w:jc w:val="center"/>
        </w:trPr>
        <w:tc>
          <w:tcPr>
            <w:tcW w:w="1675" w:type="dxa"/>
          </w:tcPr>
          <w:p w:rsidR="00071D1C" w:rsidRPr="00B138F3" w:rsidRDefault="00071D1C" w:rsidP="00B46D58">
            <w:pPr>
              <w:widowControl w:val="0"/>
              <w:jc w:val="center"/>
              <w:rPr>
                <w:rFonts w:ascii="GHEA Grapalat" w:hAnsi="GHEA Grapalat"/>
                <w:sz w:val="16"/>
                <w:szCs w:val="16"/>
              </w:rPr>
            </w:pPr>
          </w:p>
        </w:tc>
        <w:tc>
          <w:tcPr>
            <w:tcW w:w="2007" w:type="dxa"/>
          </w:tcPr>
          <w:p w:rsidR="00071D1C" w:rsidRPr="00B138F3" w:rsidRDefault="00071D1C" w:rsidP="00B46D58">
            <w:pPr>
              <w:widowControl w:val="0"/>
              <w:jc w:val="center"/>
              <w:rPr>
                <w:rFonts w:ascii="GHEA Grapalat" w:hAnsi="GHEA Grapalat"/>
                <w:sz w:val="16"/>
                <w:szCs w:val="16"/>
              </w:rPr>
            </w:pPr>
          </w:p>
        </w:tc>
        <w:tc>
          <w:tcPr>
            <w:tcW w:w="1771" w:type="dxa"/>
            <w:gridSpan w:val="2"/>
          </w:tcPr>
          <w:p w:rsidR="00071D1C" w:rsidRPr="00B138F3" w:rsidRDefault="00071D1C" w:rsidP="00B46D58">
            <w:pPr>
              <w:widowControl w:val="0"/>
              <w:jc w:val="center"/>
              <w:rPr>
                <w:rFonts w:ascii="GHEA Grapalat" w:hAnsi="GHEA Grapalat"/>
                <w:sz w:val="16"/>
                <w:szCs w:val="16"/>
              </w:rPr>
            </w:pPr>
          </w:p>
        </w:tc>
        <w:tc>
          <w:tcPr>
            <w:tcW w:w="990"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3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19"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90C5E" w:rsidRPr="00B138F3" w:rsidTr="00490C5E">
        <w:trPr>
          <w:trHeight w:val="404"/>
          <w:jc w:val="center"/>
        </w:trPr>
        <w:tc>
          <w:tcPr>
            <w:tcW w:w="1675" w:type="dxa"/>
            <w:vAlign w:val="center"/>
          </w:tcPr>
          <w:p w:rsidR="00490C5E" w:rsidRPr="00B4142A" w:rsidRDefault="00490C5E" w:rsidP="00C62F66">
            <w:pPr>
              <w:widowControl w:val="0"/>
              <w:spacing w:after="120"/>
              <w:jc w:val="center"/>
              <w:rPr>
                <w:rFonts w:ascii="GHEA Grapalat" w:hAnsi="GHEA Grapalat"/>
                <w:sz w:val="16"/>
                <w:szCs w:val="16"/>
                <w:lang w:val="en-US"/>
              </w:rPr>
            </w:pPr>
            <w:r w:rsidRPr="00B4142A">
              <w:rPr>
                <w:rFonts w:ascii="GHEA Grapalat" w:hAnsi="GHEA Grapalat"/>
                <w:sz w:val="16"/>
                <w:szCs w:val="16"/>
                <w:lang w:val="en-US"/>
              </w:rPr>
              <w:t>1</w:t>
            </w:r>
          </w:p>
        </w:tc>
        <w:tc>
          <w:tcPr>
            <w:tcW w:w="2007" w:type="dxa"/>
            <w:vAlign w:val="center"/>
          </w:tcPr>
          <w:p w:rsidR="00490C5E" w:rsidRPr="00C62F66" w:rsidRDefault="00490C5E" w:rsidP="00C62F66">
            <w:pPr>
              <w:widowControl w:val="0"/>
              <w:jc w:val="center"/>
              <w:rPr>
                <w:rFonts w:ascii="GHEA Grapalat" w:hAnsi="GHEA Grapalat"/>
                <w:sz w:val="16"/>
                <w:szCs w:val="16"/>
                <w:lang w:val="en-US"/>
              </w:rPr>
            </w:pPr>
            <w:r w:rsidRPr="00B4142A">
              <w:rPr>
                <w:rFonts w:ascii="GHEA Grapalat" w:hAnsi="GHEA Grapalat"/>
                <w:sz w:val="16"/>
                <w:szCs w:val="16"/>
              </w:rPr>
              <w:t>30194320</w:t>
            </w:r>
          </w:p>
        </w:tc>
        <w:tc>
          <w:tcPr>
            <w:tcW w:w="1771" w:type="dxa"/>
            <w:gridSpan w:val="2"/>
            <w:vAlign w:val="center"/>
          </w:tcPr>
          <w:p w:rsidR="00490C5E" w:rsidRPr="00B4142A" w:rsidRDefault="00490C5E" w:rsidP="00C62F66">
            <w:pPr>
              <w:widowControl w:val="0"/>
              <w:jc w:val="center"/>
              <w:rPr>
                <w:rFonts w:ascii="GHEA Grapalat" w:hAnsi="GHEA Grapalat"/>
                <w:sz w:val="16"/>
                <w:szCs w:val="16"/>
              </w:rPr>
            </w:pPr>
            <w:r w:rsidRPr="00B4142A">
              <w:rPr>
                <w:rFonts w:ascii="GHEA Grapalat" w:hAnsi="GHEA Grapalat"/>
                <w:sz w:val="16"/>
                <w:szCs w:val="16"/>
              </w:rPr>
              <w:t>Бумага А</w:t>
            </w:r>
            <w:proofErr w:type="gramStart"/>
            <w:r w:rsidRPr="00B4142A">
              <w:rPr>
                <w:rFonts w:ascii="GHEA Grapalat" w:hAnsi="GHEA Grapalat"/>
                <w:sz w:val="16"/>
                <w:szCs w:val="16"/>
              </w:rPr>
              <w:t>1</w:t>
            </w:r>
            <w:proofErr w:type="gramEnd"/>
            <w:r w:rsidRPr="00B4142A">
              <w:rPr>
                <w:rFonts w:ascii="GHEA Grapalat" w:hAnsi="GHEA Grapalat"/>
                <w:sz w:val="16"/>
                <w:szCs w:val="16"/>
              </w:rPr>
              <w:t xml:space="preserve"> Ватман</w:t>
            </w:r>
          </w:p>
        </w:tc>
        <w:tc>
          <w:tcPr>
            <w:tcW w:w="990" w:type="dxa"/>
            <w:gridSpan w:val="2"/>
            <w:vAlign w:val="center"/>
          </w:tcPr>
          <w:p w:rsidR="00490C5E" w:rsidRPr="00B138F3" w:rsidRDefault="00490C5E" w:rsidP="00C62F6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490C5E" w:rsidRPr="00B138F3" w:rsidRDefault="00490C5E" w:rsidP="00C62F66">
            <w:pPr>
              <w:widowControl w:val="0"/>
              <w:jc w:val="center"/>
              <w:rPr>
                <w:rFonts w:ascii="GHEA Grapalat" w:hAnsi="GHEA Grapalat"/>
                <w:sz w:val="16"/>
                <w:szCs w:val="16"/>
              </w:rPr>
            </w:pPr>
            <w:r w:rsidRPr="00B138F3">
              <w:rPr>
                <w:rFonts w:ascii="GHEA Grapalat" w:hAnsi="GHEA Grapalat"/>
                <w:sz w:val="16"/>
                <w:szCs w:val="16"/>
              </w:rPr>
              <w:t>... %</w:t>
            </w:r>
          </w:p>
        </w:tc>
        <w:tc>
          <w:tcPr>
            <w:tcW w:w="679" w:type="dxa"/>
            <w:vAlign w:val="center"/>
          </w:tcPr>
          <w:p w:rsidR="00490C5E" w:rsidRPr="00B138F3" w:rsidRDefault="00490C5E" w:rsidP="00C62F66">
            <w:pPr>
              <w:widowControl w:val="0"/>
              <w:jc w:val="center"/>
              <w:rPr>
                <w:rFonts w:ascii="GHEA Grapalat" w:hAnsi="GHEA Grapalat" w:cs="Arial"/>
                <w:sz w:val="16"/>
                <w:szCs w:val="16"/>
              </w:rPr>
            </w:pPr>
            <w:r w:rsidRPr="00B138F3">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2</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22811100</w:t>
            </w:r>
          </w:p>
          <w:p w:rsidR="00490C5E" w:rsidRPr="00B4142A" w:rsidRDefault="00490C5E" w:rsidP="00C62F66">
            <w:pPr>
              <w:jc w:val="center"/>
              <w:rPr>
                <w:rFonts w:ascii="Sylfaen" w:hAnsi="Sylfaen"/>
                <w:sz w:val="20"/>
                <w:szCs w:val="20"/>
              </w:rPr>
            </w:pPr>
          </w:p>
        </w:tc>
        <w:tc>
          <w:tcPr>
            <w:tcW w:w="1771" w:type="dxa"/>
            <w:gridSpan w:val="2"/>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Студенческая личная работа</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91590F">
            <w:pPr>
              <w:pStyle w:val="HTML"/>
              <w:jc w:val="center"/>
              <w:rPr>
                <w:rFonts w:ascii="inherit" w:hAnsi="inherit"/>
                <w:color w:val="222222"/>
                <w:lang w:val="ru-RU"/>
              </w:rPr>
            </w:pPr>
            <w:r>
              <w:rPr>
                <w:rFonts w:ascii="inherit" w:hAnsi="inherit"/>
                <w:color w:val="222222"/>
                <w:lang w:val="ru-RU"/>
              </w:rPr>
              <w:lastRenderedPageBreak/>
              <w:t>3</w:t>
            </w:r>
          </w:p>
        </w:tc>
        <w:tc>
          <w:tcPr>
            <w:tcW w:w="2007" w:type="dxa"/>
            <w:vAlign w:val="center"/>
          </w:tcPr>
          <w:p w:rsidR="00490C5E" w:rsidRPr="00B4142A" w:rsidRDefault="00490C5E" w:rsidP="0091590F">
            <w:pPr>
              <w:pStyle w:val="HTML"/>
              <w:jc w:val="center"/>
              <w:rPr>
                <w:rFonts w:ascii="inherit" w:hAnsi="inherit"/>
                <w:color w:val="222222"/>
              </w:rPr>
            </w:pPr>
            <w:r w:rsidRPr="00B4142A">
              <w:rPr>
                <w:rFonts w:ascii="inherit" w:hAnsi="inherit"/>
                <w:color w:val="222222"/>
              </w:rPr>
              <w:t>22811100</w:t>
            </w:r>
          </w:p>
          <w:p w:rsidR="00490C5E" w:rsidRPr="00B4142A" w:rsidRDefault="00490C5E" w:rsidP="00C62F66">
            <w:pPr>
              <w:pStyle w:val="HTML"/>
              <w:rPr>
                <w:rFonts w:ascii="inherit" w:hAnsi="inherit"/>
                <w:color w:val="222222"/>
              </w:rPr>
            </w:pPr>
          </w:p>
        </w:tc>
        <w:tc>
          <w:tcPr>
            <w:tcW w:w="1771" w:type="dxa"/>
            <w:gridSpan w:val="2"/>
            <w:vAlign w:val="center"/>
          </w:tcPr>
          <w:p w:rsidR="00490C5E" w:rsidRPr="00B4142A" w:rsidRDefault="00490C5E" w:rsidP="00C62F66">
            <w:pPr>
              <w:jc w:val="center"/>
              <w:rPr>
                <w:rFonts w:ascii="inherit" w:hAnsi="inherit"/>
                <w:color w:val="222222"/>
                <w:sz w:val="20"/>
                <w:szCs w:val="20"/>
              </w:rPr>
            </w:pPr>
            <w:r w:rsidRPr="00B4142A">
              <w:rPr>
                <w:rFonts w:ascii="Sylfaen" w:hAnsi="Sylfaen"/>
                <w:sz w:val="20"/>
                <w:szCs w:val="20"/>
              </w:rPr>
              <w:t>Распределение сертификатов базового образования</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Sylfaen" w:hAnsi="Sylfaen"/>
                <w:sz w:val="20"/>
                <w:szCs w:val="20"/>
              </w:rPr>
            </w:pPr>
            <w:r>
              <w:rPr>
                <w:rFonts w:ascii="Sylfaen" w:hAnsi="Sylfaen"/>
                <w:sz w:val="20"/>
                <w:szCs w:val="20"/>
              </w:rPr>
              <w:t>4</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Sylfaen" w:hAnsi="Sylfaen"/>
                <w:sz w:val="20"/>
                <w:szCs w:val="20"/>
              </w:rPr>
            </w:pPr>
            <w:r>
              <w:rPr>
                <w:rFonts w:ascii="Sylfaen" w:hAnsi="Sylfaen"/>
                <w:sz w:val="20"/>
                <w:szCs w:val="20"/>
              </w:rPr>
              <w:t>5</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br/>
            </w: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12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6</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7</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48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8</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 </w:t>
            </w:r>
            <w:proofErr w:type="spellStart"/>
            <w:r w:rsidRPr="00B4142A">
              <w:rPr>
                <w:rFonts w:ascii="Sylfaen" w:hAnsi="Sylfaen"/>
                <w:sz w:val="20"/>
                <w:szCs w:val="20"/>
                <w:lang w:val="en-US"/>
              </w:rPr>
              <w:t>листов</w:t>
            </w:r>
            <w:proofErr w:type="spellEnd"/>
            <w:r w:rsidRPr="00B4142A">
              <w:rPr>
                <w:rFonts w:ascii="Sylfaen" w:hAnsi="Sylfaen"/>
                <w:sz w:val="20"/>
                <w:szCs w:val="20"/>
                <w:lang w:val="en-US"/>
              </w:rPr>
              <w:t xml:space="preserve">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9</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22811130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тетради</w:t>
            </w:r>
            <w:proofErr w:type="spellEnd"/>
            <w:r w:rsidRPr="00B4142A">
              <w:rPr>
                <w:rFonts w:ascii="Sylfaen" w:hAnsi="Sylfaen"/>
                <w:sz w:val="20"/>
                <w:szCs w:val="20"/>
                <w:lang w:val="en-US"/>
              </w:rPr>
              <w:t xml:space="preserve"> / 90листов / </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jc w:val="center"/>
              <w:rPr>
                <w:rFonts w:ascii="Sylfaen" w:hAnsi="Sylfaen"/>
                <w:sz w:val="20"/>
                <w:szCs w:val="20"/>
              </w:rPr>
            </w:pPr>
            <w:r>
              <w:rPr>
                <w:rFonts w:ascii="Sylfaen" w:hAnsi="Sylfaen"/>
                <w:sz w:val="20"/>
                <w:szCs w:val="20"/>
              </w:rPr>
              <w:t>10</w:t>
            </w:r>
          </w:p>
          <w:p w:rsidR="00490C5E" w:rsidRPr="00B4142A" w:rsidRDefault="00490C5E" w:rsidP="00C62F66">
            <w:pPr>
              <w:jc w:val="center"/>
              <w:rPr>
                <w:rFonts w:ascii="Sylfaen" w:hAnsi="Sylfaen"/>
                <w:sz w:val="20"/>
                <w:szCs w:val="20"/>
                <w:lang w:val="en-US"/>
              </w:rPr>
            </w:pP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30192130</w:t>
            </w: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карандаш</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jc w:val="center"/>
              <w:rPr>
                <w:rFonts w:ascii="Sylfaen" w:hAnsi="Sylfaen"/>
                <w:sz w:val="20"/>
                <w:szCs w:val="20"/>
              </w:rPr>
            </w:pPr>
            <w:r>
              <w:rPr>
                <w:rFonts w:ascii="Sylfaen" w:hAnsi="Sylfaen"/>
                <w:sz w:val="20"/>
                <w:szCs w:val="20"/>
              </w:rPr>
              <w:t>11</w:t>
            </w:r>
          </w:p>
        </w:tc>
        <w:tc>
          <w:tcPr>
            <w:tcW w:w="2007" w:type="dxa"/>
            <w:vAlign w:val="center"/>
          </w:tcPr>
          <w:p w:rsidR="00490C5E" w:rsidRPr="00B4142A" w:rsidRDefault="00490C5E" w:rsidP="00C62F66">
            <w:pPr>
              <w:jc w:val="center"/>
              <w:rPr>
                <w:rFonts w:ascii="Sylfaen" w:hAnsi="Sylfaen"/>
                <w:sz w:val="20"/>
                <w:szCs w:val="20"/>
                <w:lang w:val="en-US"/>
              </w:rPr>
            </w:pPr>
            <w:r w:rsidRPr="00B4142A">
              <w:rPr>
                <w:rFonts w:ascii="Sylfaen" w:hAnsi="Sylfaen"/>
                <w:sz w:val="20"/>
                <w:szCs w:val="20"/>
                <w:lang w:val="en-US"/>
              </w:rPr>
              <w:t>30192130</w:t>
            </w:r>
          </w:p>
          <w:p w:rsidR="00490C5E" w:rsidRPr="00B4142A" w:rsidRDefault="00490C5E" w:rsidP="00C62F66">
            <w:pPr>
              <w:jc w:val="center"/>
              <w:rPr>
                <w:rFonts w:ascii="Sylfaen" w:hAnsi="Sylfaen"/>
                <w:sz w:val="20"/>
                <w:szCs w:val="20"/>
                <w:lang w:val="en-US"/>
              </w:rPr>
            </w:pPr>
          </w:p>
        </w:tc>
        <w:tc>
          <w:tcPr>
            <w:tcW w:w="1771" w:type="dxa"/>
            <w:gridSpan w:val="2"/>
            <w:vAlign w:val="center"/>
          </w:tcPr>
          <w:p w:rsidR="00490C5E" w:rsidRPr="00B4142A" w:rsidRDefault="00490C5E" w:rsidP="00C62F66">
            <w:pPr>
              <w:jc w:val="center"/>
              <w:rPr>
                <w:rFonts w:ascii="Sylfaen" w:hAnsi="Sylfaen"/>
                <w:sz w:val="20"/>
                <w:szCs w:val="20"/>
                <w:lang w:val="en-US"/>
              </w:rPr>
            </w:pPr>
            <w:proofErr w:type="spellStart"/>
            <w:r w:rsidRPr="00B4142A">
              <w:rPr>
                <w:rFonts w:ascii="Sylfaen" w:hAnsi="Sylfaen"/>
                <w:sz w:val="20"/>
                <w:szCs w:val="20"/>
                <w:lang w:val="en-US"/>
              </w:rPr>
              <w:t>Пастели</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63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12</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30197693</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lang w:eastAsia="ru-RU" w:bidi="ru-RU"/>
              </w:rPr>
              <w:t>Бумага</w:t>
            </w:r>
            <w:proofErr w:type="spellEnd"/>
            <w:r w:rsidRPr="00B4142A">
              <w:rPr>
                <w:rFonts w:ascii="Sylfaen" w:hAnsi="Sylfaen" w:cs="Times New Roman"/>
                <w:lang w:eastAsia="ru-RU" w:bidi="ru-RU"/>
              </w:rPr>
              <w:t xml:space="preserve"> SRA3</w:t>
            </w:r>
          </w:p>
          <w:p w:rsidR="00490C5E" w:rsidRPr="00B4142A" w:rsidRDefault="00490C5E" w:rsidP="00C62F66">
            <w:pPr>
              <w:pStyle w:val="HTML"/>
              <w:shd w:val="clear" w:color="auto" w:fill="F8F9FA"/>
              <w:spacing w:line="540" w:lineRule="atLeast"/>
              <w:rPr>
                <w:rFonts w:ascii="Sylfaen" w:hAnsi="Sylfaen" w:cs="Times New Roman"/>
                <w:lang w:eastAsia="ru-RU" w:bidi="ru-RU"/>
              </w:rPr>
            </w:pP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97"/>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13</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130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proofErr w:type="gramStart"/>
            <w:r w:rsidRPr="00B4142A">
              <w:rPr>
                <w:rFonts w:ascii="Sylfaen" w:hAnsi="Sylfaen" w:cs="Times New Roman"/>
                <w:lang w:eastAsia="ru-RU" w:bidi="ru-RU"/>
              </w:rPr>
              <w:t>..</w:t>
            </w:r>
            <w:proofErr w:type="gram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14</w:t>
            </w:r>
          </w:p>
        </w:tc>
        <w:tc>
          <w:tcPr>
            <w:tcW w:w="2007" w:type="dxa"/>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r w:rsidRPr="00B4142A">
              <w:rPr>
                <w:rFonts w:ascii="Sylfaen" w:hAnsi="Sylfaen" w:cs="Times New Roman"/>
                <w:lang w:eastAsia="ru-RU" w:bidi="ru-RU"/>
              </w:rPr>
              <w:t>30197622</w:t>
            </w:r>
          </w:p>
        </w:tc>
        <w:tc>
          <w:tcPr>
            <w:tcW w:w="1771" w:type="dxa"/>
            <w:gridSpan w:val="2"/>
            <w:vAlign w:val="center"/>
          </w:tcPr>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
          <w:p w:rsidR="00490C5E" w:rsidRPr="00B4142A" w:rsidRDefault="00490C5E" w:rsidP="00C62F66">
            <w:pPr>
              <w:pStyle w:val="HTML"/>
              <w:shd w:val="clear" w:color="auto" w:fill="F8F9FA"/>
              <w:spacing w:line="540" w:lineRule="atLeast"/>
              <w:rPr>
                <w:rFonts w:ascii="Sylfaen" w:hAnsi="Sylfaen" w:cs="Times New Roman"/>
                <w:lang w:eastAsia="ru-RU" w:bidi="ru-RU"/>
              </w:rPr>
            </w:pPr>
            <w:proofErr w:type="spellStart"/>
            <w:r w:rsidRPr="00B4142A">
              <w:rPr>
                <w:rFonts w:ascii="Sylfaen" w:hAnsi="Sylfaen" w:cs="Times New Roman" w:hint="eastAsia"/>
                <w:lang w:eastAsia="ru-RU" w:bidi="ru-RU"/>
              </w:rPr>
              <w:t>Бумага</w:t>
            </w:r>
            <w:proofErr w:type="spellEnd"/>
            <w:r w:rsidRPr="00B4142A">
              <w:rPr>
                <w:rFonts w:ascii="Sylfaen" w:hAnsi="Sylfaen" w:cs="Times New Roman"/>
                <w:lang w:eastAsia="ru-RU" w:bidi="ru-RU"/>
              </w:rPr>
              <w:t xml:space="preserve"> 200</w:t>
            </w:r>
            <w:r w:rsidRPr="00B4142A">
              <w:rPr>
                <w:rFonts w:ascii="Sylfaen" w:hAnsi="Sylfaen" w:cs="Times New Roman" w:hint="eastAsia"/>
                <w:lang w:eastAsia="ru-RU" w:bidi="ru-RU"/>
              </w:rPr>
              <w:t>г</w:t>
            </w:r>
            <w:r w:rsidRPr="00B4142A">
              <w:rPr>
                <w:rFonts w:ascii="Sylfaen" w:hAnsi="Sylfaen" w:cs="Times New Roman"/>
                <w:lang w:eastAsia="ru-RU" w:bidi="ru-RU"/>
              </w:rPr>
              <w:t>/</w:t>
            </w:r>
            <w:proofErr w:type="spellStart"/>
            <w:r w:rsidRPr="00B4142A">
              <w:rPr>
                <w:rFonts w:ascii="Sylfaen" w:hAnsi="Sylfaen" w:cs="Times New Roman" w:hint="eastAsia"/>
                <w:lang w:eastAsia="ru-RU" w:bidi="ru-RU"/>
              </w:rPr>
              <w:t>кв</w:t>
            </w:r>
            <w:r w:rsidRPr="00B4142A">
              <w:rPr>
                <w:rFonts w:ascii="Sylfaen" w:hAnsi="Sylfaen" w:cs="Times New Roman"/>
                <w:lang w:eastAsia="ru-RU" w:bidi="ru-RU"/>
              </w:rPr>
              <w:t>.м</w:t>
            </w:r>
            <w:proofErr w:type="spellEnd"/>
            <w:r w:rsidRPr="00B4142A">
              <w:rPr>
                <w:rFonts w:ascii="Sylfaen" w:hAnsi="Sylfaen" w:cs="Times New Roman"/>
                <w:lang w:eastAsia="ru-RU" w:bidi="ru-RU"/>
              </w:rPr>
              <w:t>.</w:t>
            </w:r>
          </w:p>
        </w:tc>
        <w:tc>
          <w:tcPr>
            <w:tcW w:w="990" w:type="dxa"/>
            <w:gridSpan w:val="2"/>
            <w:vAlign w:val="center"/>
          </w:tcPr>
          <w:p w:rsidR="00490C5E" w:rsidRDefault="00490C5E" w:rsidP="00C62F66">
            <w:pPr>
              <w:jc w:val="center"/>
            </w:pPr>
            <w:r w:rsidRPr="00797ECD">
              <w:rPr>
                <w:rFonts w:ascii="GHEA Grapalat" w:hAnsi="GHEA Grapalat"/>
                <w:sz w:val="16"/>
                <w:szCs w:val="16"/>
              </w:rPr>
              <w:lastRenderedPageBreak/>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lastRenderedPageBreak/>
              <w:t>15</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30192730</w:t>
            </w:r>
          </w:p>
        </w:tc>
        <w:tc>
          <w:tcPr>
            <w:tcW w:w="1771" w:type="dxa"/>
            <w:gridSpan w:val="2"/>
            <w:vAlign w:val="center"/>
          </w:tcPr>
          <w:p w:rsidR="00490C5E" w:rsidRPr="00B4142A" w:rsidRDefault="00490C5E" w:rsidP="00C62F66">
            <w:pPr>
              <w:jc w:val="center"/>
              <w:rPr>
                <w:rFonts w:ascii="GHEA Grapalat" w:hAnsi="GHEA Grapalat"/>
                <w:sz w:val="20"/>
                <w:szCs w:val="20"/>
              </w:rPr>
            </w:pPr>
            <w:r w:rsidRPr="00B4142A">
              <w:rPr>
                <w:rFonts w:ascii="GHEA Grapalat" w:hAnsi="GHEA Grapalat"/>
                <w:sz w:val="20"/>
                <w:szCs w:val="20"/>
              </w:rPr>
              <w:t>П</w:t>
            </w:r>
            <w:r w:rsidRPr="00B4142A">
              <w:rPr>
                <w:rFonts w:ascii="GHEA Grapalat" w:hAnsi="GHEA Grapalat" w:hint="eastAsia"/>
                <w:sz w:val="20"/>
                <w:szCs w:val="20"/>
              </w:rPr>
              <w:t>ленка</w:t>
            </w:r>
            <w:r w:rsidRPr="00B4142A">
              <w:rPr>
                <w:rFonts w:ascii="GHEA Grapalat" w:hAnsi="GHEA Grapalat"/>
                <w:sz w:val="20"/>
                <w:szCs w:val="20"/>
              </w:rPr>
              <w:t xml:space="preserve"> для </w:t>
            </w:r>
            <w:proofErr w:type="spellStart"/>
            <w:r w:rsidRPr="00B4142A">
              <w:rPr>
                <w:rFonts w:ascii="GHEA Grapalat" w:hAnsi="GHEA Grapalat"/>
                <w:sz w:val="20"/>
                <w:szCs w:val="20"/>
              </w:rPr>
              <w:t>ламинации</w:t>
            </w:r>
            <w:proofErr w:type="spellEnd"/>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490C5E" w:rsidRPr="00B138F3" w:rsidTr="00490C5E">
        <w:trPr>
          <w:trHeight w:val="404"/>
          <w:jc w:val="center"/>
        </w:trPr>
        <w:tc>
          <w:tcPr>
            <w:tcW w:w="1675" w:type="dxa"/>
            <w:vAlign w:val="center"/>
          </w:tcPr>
          <w:p w:rsidR="00490C5E" w:rsidRPr="0091590F" w:rsidRDefault="0091590F" w:rsidP="00C62F66">
            <w:pPr>
              <w:widowControl w:val="0"/>
              <w:spacing w:after="120"/>
              <w:jc w:val="center"/>
              <w:rPr>
                <w:rFonts w:ascii="GHEA Grapalat" w:hAnsi="GHEA Grapalat"/>
                <w:sz w:val="16"/>
                <w:szCs w:val="16"/>
              </w:rPr>
            </w:pPr>
            <w:r>
              <w:rPr>
                <w:rFonts w:ascii="GHEA Grapalat" w:hAnsi="GHEA Grapalat"/>
                <w:sz w:val="16"/>
                <w:szCs w:val="16"/>
              </w:rPr>
              <w:t>16</w:t>
            </w:r>
          </w:p>
        </w:tc>
        <w:tc>
          <w:tcPr>
            <w:tcW w:w="2007" w:type="dxa"/>
            <w:vAlign w:val="center"/>
          </w:tcPr>
          <w:p w:rsidR="00490C5E" w:rsidRPr="00B4142A" w:rsidRDefault="00490C5E" w:rsidP="00C62F66">
            <w:pPr>
              <w:jc w:val="center"/>
              <w:rPr>
                <w:rFonts w:ascii="Sylfaen" w:hAnsi="Sylfaen"/>
                <w:sz w:val="20"/>
                <w:szCs w:val="20"/>
              </w:rPr>
            </w:pPr>
            <w:r w:rsidRPr="00B4142A">
              <w:rPr>
                <w:rFonts w:ascii="Sylfaen" w:hAnsi="Sylfaen"/>
                <w:sz w:val="20"/>
                <w:szCs w:val="20"/>
              </w:rPr>
              <w:t>35821400</w:t>
            </w:r>
          </w:p>
          <w:p w:rsidR="00490C5E" w:rsidRPr="00B4142A" w:rsidRDefault="00490C5E" w:rsidP="00C62F66">
            <w:pPr>
              <w:jc w:val="center"/>
              <w:rPr>
                <w:rFonts w:ascii="Sylfaen" w:hAnsi="Sylfaen"/>
                <w:sz w:val="20"/>
                <w:szCs w:val="20"/>
              </w:rPr>
            </w:pPr>
          </w:p>
        </w:tc>
        <w:tc>
          <w:tcPr>
            <w:tcW w:w="1771" w:type="dxa"/>
            <w:gridSpan w:val="2"/>
            <w:vAlign w:val="center"/>
          </w:tcPr>
          <w:p w:rsidR="00490C5E" w:rsidRPr="00B4142A" w:rsidRDefault="00490C5E" w:rsidP="00C62F66">
            <w:pPr>
              <w:jc w:val="center"/>
              <w:rPr>
                <w:rFonts w:ascii="Sylfaen" w:hAnsi="Sylfaen"/>
                <w:sz w:val="20"/>
                <w:szCs w:val="20"/>
                <w:lang w:val="hy-AM"/>
              </w:rPr>
            </w:pPr>
            <w:r w:rsidRPr="00B4142A">
              <w:rPr>
                <w:rFonts w:ascii="Sylfaen" w:hAnsi="Sylfaen"/>
                <w:sz w:val="20"/>
                <w:szCs w:val="20"/>
                <w:lang w:val="hy-AM"/>
              </w:rPr>
              <w:t>Государственный флаг Республики Армения</w:t>
            </w:r>
          </w:p>
        </w:tc>
        <w:tc>
          <w:tcPr>
            <w:tcW w:w="990" w:type="dxa"/>
            <w:gridSpan w:val="2"/>
            <w:vAlign w:val="center"/>
          </w:tcPr>
          <w:p w:rsidR="00490C5E" w:rsidRDefault="00490C5E" w:rsidP="00C62F66">
            <w:pPr>
              <w:jc w:val="center"/>
            </w:pPr>
            <w:r w:rsidRPr="00797ECD">
              <w:rPr>
                <w:rFonts w:ascii="GHEA Grapalat" w:hAnsi="GHEA Grapalat"/>
                <w:sz w:val="16"/>
                <w:szCs w:val="16"/>
              </w:rPr>
              <w:t>... %</w:t>
            </w:r>
          </w:p>
        </w:tc>
        <w:tc>
          <w:tcPr>
            <w:tcW w:w="963" w:type="dxa"/>
            <w:vAlign w:val="center"/>
          </w:tcPr>
          <w:p w:rsidR="00490C5E" w:rsidRDefault="00490C5E" w:rsidP="00C62F66">
            <w:pPr>
              <w:jc w:val="center"/>
            </w:pPr>
            <w:r w:rsidRPr="00797ECD">
              <w:rPr>
                <w:rFonts w:ascii="GHEA Grapalat" w:hAnsi="GHEA Grapalat"/>
                <w:sz w:val="16"/>
                <w:szCs w:val="16"/>
              </w:rPr>
              <w:t>... %</w:t>
            </w:r>
          </w:p>
        </w:tc>
        <w:tc>
          <w:tcPr>
            <w:tcW w:w="679" w:type="dxa"/>
            <w:vAlign w:val="center"/>
          </w:tcPr>
          <w:p w:rsidR="00490C5E" w:rsidRDefault="00490C5E" w:rsidP="00C62F66">
            <w:pPr>
              <w:jc w:val="center"/>
            </w:pPr>
            <w:r w:rsidRPr="00797ECD">
              <w:rPr>
                <w:rFonts w:ascii="GHEA Grapalat" w:hAnsi="GHEA Grapalat"/>
                <w:sz w:val="16"/>
                <w:szCs w:val="16"/>
              </w:rPr>
              <w:t>... %</w:t>
            </w:r>
          </w:p>
        </w:tc>
        <w:tc>
          <w:tcPr>
            <w:tcW w:w="706" w:type="dxa"/>
            <w:vAlign w:val="center"/>
          </w:tcPr>
          <w:p w:rsidR="00490C5E" w:rsidRDefault="00490C5E" w:rsidP="00490C5E">
            <w:pPr>
              <w:jc w:val="center"/>
            </w:pPr>
            <w:r w:rsidRPr="000D022A">
              <w:rPr>
                <w:rFonts w:ascii="GHEA Grapalat" w:hAnsi="GHEA Grapalat"/>
                <w:sz w:val="16"/>
                <w:szCs w:val="16"/>
              </w:rPr>
              <w:t>... %</w:t>
            </w:r>
          </w:p>
        </w:tc>
        <w:tc>
          <w:tcPr>
            <w:tcW w:w="834"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19" w:type="dxa"/>
            <w:gridSpan w:val="2"/>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686"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07"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61"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39"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9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842"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c>
          <w:tcPr>
            <w:tcW w:w="775" w:type="dxa"/>
            <w:vAlign w:val="center"/>
          </w:tcPr>
          <w:p w:rsidR="00490C5E" w:rsidRDefault="00490C5E" w:rsidP="00C62F66">
            <w:pPr>
              <w:jc w:val="center"/>
            </w:pPr>
            <w:r w:rsidRPr="00400F7E">
              <w:rPr>
                <w:rFonts w:ascii="GHEA Grapalat" w:hAnsi="GHEA Grapalat"/>
                <w:sz w:val="16"/>
                <w:szCs w:val="16"/>
                <w:lang w:val="en-US"/>
              </w:rPr>
              <w:t>100</w:t>
            </w:r>
            <w:r w:rsidRPr="00400F7E">
              <w:rPr>
                <w:rFonts w:ascii="GHEA Grapalat" w:hAnsi="GHEA Grapalat"/>
                <w:sz w:val="16"/>
                <w:szCs w:val="16"/>
              </w:rPr>
              <w:t xml:space="preserve"> %</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41" w:type="dxa"/>
          <w:trHeight w:val="1543"/>
          <w:jc w:val="center"/>
        </w:trPr>
        <w:tc>
          <w:tcPr>
            <w:tcW w:w="4527" w:type="dxa"/>
            <w:gridSpan w:val="3"/>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c>
          <w:tcPr>
            <w:tcW w:w="1110" w:type="dxa"/>
            <w:gridSpan w:val="2"/>
            <w:vAlign w:val="center"/>
          </w:tcPr>
          <w:p w:rsidR="00251FC8" w:rsidRPr="00023D4B" w:rsidRDefault="00251FC8" w:rsidP="00AF0D69">
            <w:pPr>
              <w:jc w:val="center"/>
              <w:rPr>
                <w:rFonts w:ascii="Sylfaen" w:hAnsi="Sylfaen"/>
                <w:sz w:val="20"/>
                <w:szCs w:val="20"/>
              </w:rPr>
            </w:pPr>
            <w:r w:rsidRPr="00AE4BA4">
              <w:rPr>
                <w:rFonts w:ascii="Sylfaen" w:hAnsi="Sylfaen"/>
                <w:sz w:val="20"/>
                <w:szCs w:val="20"/>
              </w:rPr>
              <w:t>30192114</w:t>
            </w:r>
          </w:p>
        </w:tc>
        <w:tc>
          <w:tcPr>
            <w:tcW w:w="4318" w:type="dxa"/>
            <w:gridSpan w:val="6"/>
          </w:tcPr>
          <w:p w:rsidR="00251FC8" w:rsidRPr="00B138F3" w:rsidRDefault="00251FC8" w:rsidP="00B46D58">
            <w:pPr>
              <w:widowControl w:val="0"/>
              <w:spacing w:after="160"/>
              <w:jc w:val="center"/>
              <w:rPr>
                <w:rFonts w:ascii="GHEA Grapalat" w:hAnsi="GHEA Grapalat" w:cs="Sylfaen"/>
                <w:b/>
                <w:bCs/>
              </w:rPr>
            </w:pPr>
            <w:r w:rsidRPr="00B138F3">
              <w:rPr>
                <w:rFonts w:ascii="GHEA Grapalat" w:hAnsi="GHEA Grapalat"/>
                <w:b/>
              </w:rPr>
              <w:t>ПРОДАВЕЦ</w:t>
            </w:r>
          </w:p>
          <w:p w:rsidR="00251FC8" w:rsidRPr="00B138F3" w:rsidRDefault="00251FC8" w:rsidP="00B46D58">
            <w:pPr>
              <w:widowControl w:val="0"/>
              <w:jc w:val="center"/>
              <w:rPr>
                <w:rFonts w:ascii="GHEA Grapalat" w:hAnsi="GHEA Grapalat"/>
                <w:lang w:val="en-US"/>
              </w:rPr>
            </w:pPr>
            <w:r w:rsidRPr="00B138F3">
              <w:rPr>
                <w:rFonts w:ascii="GHEA Grapalat" w:hAnsi="GHEA Grapalat"/>
                <w:lang w:val="en-US"/>
              </w:rPr>
              <w:t>______________________</w:t>
            </w:r>
          </w:p>
          <w:p w:rsidR="00251FC8" w:rsidRPr="00B138F3" w:rsidRDefault="00251FC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251FC8" w:rsidRPr="00B138F3" w:rsidRDefault="00251FC8" w:rsidP="00B46D58">
            <w:pPr>
              <w:widowControl w:val="0"/>
              <w:spacing w:after="160"/>
              <w:jc w:val="center"/>
              <w:rPr>
                <w:rFonts w:ascii="GHEA Grapalat" w:hAnsi="GHEA Grapalat"/>
              </w:rPr>
            </w:pPr>
            <w:r w:rsidRPr="00B138F3">
              <w:rPr>
                <w:rFonts w:ascii="GHEA Grapalat" w:hAnsi="GHEA Grapalat"/>
              </w:rPr>
              <w:t>М. П.</w:t>
            </w:r>
          </w:p>
        </w:tc>
      </w:tr>
      <w:tr w:rsidR="00251FC8" w:rsidRPr="00B138F3" w:rsidTr="00C6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41" w:type="dxa"/>
          <w:jc w:val="center"/>
        </w:trPr>
        <w:tc>
          <w:tcPr>
            <w:tcW w:w="4527" w:type="dxa"/>
            <w:gridSpan w:val="3"/>
          </w:tcPr>
          <w:p w:rsidR="00251FC8" w:rsidRPr="00B138F3" w:rsidRDefault="00251FC8" w:rsidP="00B46D58">
            <w:pPr>
              <w:widowControl w:val="0"/>
              <w:spacing w:after="160"/>
              <w:jc w:val="center"/>
              <w:rPr>
                <w:rFonts w:ascii="GHEA Grapalat" w:hAnsi="GHEA Grapalat"/>
                <w:b/>
              </w:rPr>
            </w:pPr>
          </w:p>
        </w:tc>
        <w:tc>
          <w:tcPr>
            <w:tcW w:w="1110" w:type="dxa"/>
            <w:gridSpan w:val="2"/>
            <w:vAlign w:val="center"/>
          </w:tcPr>
          <w:p w:rsidR="00251FC8" w:rsidRPr="00023D4B" w:rsidRDefault="00251FC8" w:rsidP="00AF0D69">
            <w:pPr>
              <w:jc w:val="center"/>
              <w:rPr>
                <w:rFonts w:ascii="Sylfaen" w:hAnsi="Sylfaen"/>
                <w:sz w:val="20"/>
                <w:szCs w:val="20"/>
              </w:rPr>
            </w:pPr>
            <w:r>
              <w:rPr>
                <w:rFonts w:ascii="Sylfaen" w:hAnsi="Sylfaen"/>
                <w:sz w:val="20"/>
                <w:szCs w:val="20"/>
              </w:rPr>
              <w:t>30192780</w:t>
            </w:r>
          </w:p>
        </w:tc>
        <w:tc>
          <w:tcPr>
            <w:tcW w:w="4318" w:type="dxa"/>
            <w:gridSpan w:val="6"/>
          </w:tcPr>
          <w:p w:rsidR="00251FC8" w:rsidRPr="00B138F3" w:rsidRDefault="00251FC8" w:rsidP="00B46D58">
            <w:pPr>
              <w:widowControl w:val="0"/>
              <w:spacing w:after="160"/>
              <w:jc w:val="center"/>
              <w:rPr>
                <w:rFonts w:ascii="GHEA Grapalat" w:hAnsi="GHEA Grapalat"/>
                <w:b/>
              </w:rPr>
            </w:pPr>
          </w:p>
        </w:tc>
      </w:tr>
    </w:tbl>
    <w:p w:rsidR="00071D1C" w:rsidRPr="00532D65" w:rsidRDefault="00071D1C" w:rsidP="00B46D58">
      <w:pPr>
        <w:widowControl w:val="0"/>
        <w:spacing w:after="160"/>
        <w:rPr>
          <w:rFonts w:ascii="GHEA Grapalat" w:hAnsi="GHEA Grapalat"/>
          <w:lang w:val="en-US"/>
        </w:rPr>
        <w:sectPr w:rsidR="00071D1C" w:rsidRPr="00532D65"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490C5E">
        <w:rPr>
          <w:rFonts w:ascii="GHEA Grapalat" w:hAnsi="GHEA Grapalat"/>
          <w:i/>
        </w:rPr>
        <w:t>IKVCIK-GHAPDzB-20/</w:t>
      </w:r>
      <w:r w:rsidR="00C8391F">
        <w:rPr>
          <w:rFonts w:ascii="GHEA Grapalat" w:hAnsi="GHEA Grapalat"/>
          <w:i/>
        </w:rPr>
        <w:t>3</w:t>
      </w:r>
      <w:r w:rsidR="00C8391F" w:rsidRPr="00C8391F">
        <w:rPr>
          <w:rFonts w:ascii="GHEA Grapalat" w:hAnsi="GHEA Grapalat"/>
          <w:i/>
        </w:rPr>
        <w:t>6</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9131F1" w:rsidRPr="009131F1">
        <w:rPr>
          <w:rFonts w:ascii="GHEA Grapalat" w:hAnsi="GHEA Grapalat"/>
          <w:i/>
        </w:rPr>
        <w:t>020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C62F66">
        <w:rPr>
          <w:rFonts w:ascii="GHEA Grapalat" w:hAnsi="GHEA Grapalat"/>
          <w:i/>
        </w:rPr>
        <w:t>IKVCIK-GHAPDzB-20/</w:t>
      </w:r>
      <w:r w:rsidR="00C8391F">
        <w:rPr>
          <w:rFonts w:ascii="GHEA Grapalat" w:hAnsi="GHEA Grapalat"/>
          <w:i/>
        </w:rPr>
        <w:t>3</w:t>
      </w:r>
      <w:r w:rsidR="00C8391F" w:rsidRPr="00C8391F">
        <w:rPr>
          <w:rFonts w:ascii="GHEA Grapalat" w:hAnsi="GHEA Grapalat"/>
          <w:i/>
        </w:rPr>
        <w:t>6</w:t>
      </w:r>
      <w:bookmarkStart w:id="0" w:name="_GoBack"/>
      <w:bookmarkEnd w:id="0"/>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9131F1" w:rsidRPr="009131F1">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FB7" w:rsidRDefault="00B73FB7">
      <w:r>
        <w:separator/>
      </w:r>
    </w:p>
  </w:endnote>
  <w:endnote w:type="continuationSeparator" w:id="0">
    <w:p w:rsidR="00B73FB7" w:rsidRDefault="00B73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IRTEK Courier">
    <w:charset w:val="00"/>
    <w:family w:val="roma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B10B6C" w:rsidRPr="00C861E9" w:rsidRDefault="00B10B6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8391F">
          <w:rPr>
            <w:rFonts w:ascii="GHEA Grapalat" w:hAnsi="GHEA Grapalat"/>
            <w:noProof/>
            <w:sz w:val="24"/>
            <w:szCs w:val="24"/>
          </w:rPr>
          <w:t>74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FB7" w:rsidRDefault="00B73FB7">
      <w:r>
        <w:separator/>
      </w:r>
    </w:p>
  </w:footnote>
  <w:footnote w:type="continuationSeparator" w:id="0">
    <w:p w:rsidR="00B73FB7" w:rsidRDefault="00B73FB7">
      <w:r>
        <w:continuationSeparator/>
      </w:r>
    </w:p>
  </w:footnote>
  <w:footnote w:id="1">
    <w:p w:rsidR="00B10B6C" w:rsidRPr="008842CE" w:rsidRDefault="00B10B6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10B6C" w:rsidRPr="000811C1" w:rsidRDefault="00B10B6C">
      <w:pPr>
        <w:pStyle w:val="af2"/>
        <w:rPr>
          <w:lang w:val="af-ZA"/>
        </w:rPr>
      </w:pPr>
    </w:p>
  </w:footnote>
  <w:footnote w:id="2">
    <w:p w:rsidR="00B10B6C" w:rsidRPr="00A31673" w:rsidRDefault="00B10B6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B10B6C" w:rsidRPr="00DE7706" w:rsidRDefault="00B10B6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B10B6C" w:rsidRDefault="00B10B6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10B6C" w:rsidRDefault="00B10B6C" w:rsidP="006B3E56">
      <w:pPr>
        <w:pStyle w:val="af2"/>
        <w:rPr>
          <w:rFonts w:asciiTheme="minorHAnsi" w:hAnsiTheme="minorHAnsi"/>
          <w:lang w:val="af-ZA"/>
        </w:rPr>
      </w:pPr>
    </w:p>
  </w:footnote>
  <w:footnote w:id="5">
    <w:p w:rsidR="00B10B6C" w:rsidRPr="00D3436F" w:rsidRDefault="00B10B6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10B6C" w:rsidRPr="00D3436F" w:rsidRDefault="00B10B6C">
      <w:pPr>
        <w:pStyle w:val="af2"/>
        <w:rPr>
          <w:lang w:val="es-ES"/>
        </w:rPr>
      </w:pPr>
    </w:p>
  </w:footnote>
  <w:footnote w:id="6">
    <w:p w:rsidR="00B10B6C" w:rsidRPr="008842CE" w:rsidRDefault="00B10B6C" w:rsidP="003D2FE2">
      <w:pPr>
        <w:pStyle w:val="af2"/>
        <w:jc w:val="both"/>
      </w:pPr>
    </w:p>
  </w:footnote>
  <w:footnote w:id="7">
    <w:p w:rsidR="00B10B6C" w:rsidRPr="00FB18A4" w:rsidRDefault="00B10B6C" w:rsidP="000A214C">
      <w:pPr>
        <w:pStyle w:val="af2"/>
        <w:jc w:val="both"/>
      </w:pPr>
    </w:p>
  </w:footnote>
  <w:footnote w:id="8">
    <w:p w:rsidR="00B10B6C" w:rsidRPr="00D3436F" w:rsidRDefault="00B10B6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10B6C" w:rsidRPr="00402BC3" w:rsidRDefault="00B10B6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10B6C" w:rsidRPr="00552088" w:rsidRDefault="00B10B6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0B6C" w:rsidRPr="00D3436F" w:rsidRDefault="00B10B6C">
      <w:pPr>
        <w:pStyle w:val="af2"/>
        <w:rPr>
          <w:lang w:val="hy-AM"/>
        </w:rPr>
      </w:pPr>
    </w:p>
  </w:footnote>
  <w:footnote w:id="10">
    <w:p w:rsidR="00B10B6C" w:rsidRPr="00D3436F" w:rsidRDefault="00B10B6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B10B6C" w:rsidRPr="008842CE" w:rsidRDefault="00B10B6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0B6C" w:rsidRPr="00D3436F" w:rsidRDefault="00B10B6C">
      <w:pPr>
        <w:pStyle w:val="af2"/>
        <w:rPr>
          <w:lang w:val="hy-AM"/>
        </w:rPr>
      </w:pPr>
    </w:p>
  </w:footnote>
  <w:footnote w:id="12">
    <w:p w:rsidR="00B10B6C" w:rsidRPr="00E861BF"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B10B6C"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10B6C" w:rsidRPr="00E861BF" w:rsidRDefault="00B10B6C" w:rsidP="00D963A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B10B6C" w:rsidRPr="00E861BF" w:rsidRDefault="00B10B6C" w:rsidP="00D963A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B10B6C" w:rsidRPr="00147A1E" w:rsidRDefault="00B10B6C"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B10B6C" w:rsidRPr="008842CE" w:rsidRDefault="00B10B6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3D58"/>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346"/>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262"/>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31B"/>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2D02"/>
    <w:rsid w:val="0010323D"/>
    <w:rsid w:val="00103763"/>
    <w:rsid w:val="00104861"/>
    <w:rsid w:val="00106365"/>
    <w:rsid w:val="00106D44"/>
    <w:rsid w:val="00106DEE"/>
    <w:rsid w:val="00110534"/>
    <w:rsid w:val="00110D13"/>
    <w:rsid w:val="00111FFB"/>
    <w:rsid w:val="00112E91"/>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8D6"/>
    <w:rsid w:val="00145CC3"/>
    <w:rsid w:val="00146685"/>
    <w:rsid w:val="00146DB4"/>
    <w:rsid w:val="00146FC5"/>
    <w:rsid w:val="00147A1E"/>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5E0"/>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79A"/>
    <w:rsid w:val="001D1D00"/>
    <w:rsid w:val="001D209D"/>
    <w:rsid w:val="001D2D62"/>
    <w:rsid w:val="001D5785"/>
    <w:rsid w:val="001D5FF7"/>
    <w:rsid w:val="001D6531"/>
    <w:rsid w:val="001D7228"/>
    <w:rsid w:val="001D74FA"/>
    <w:rsid w:val="001D78C5"/>
    <w:rsid w:val="001E0216"/>
    <w:rsid w:val="001E04EE"/>
    <w:rsid w:val="001E06D6"/>
    <w:rsid w:val="001E0BC2"/>
    <w:rsid w:val="001E16B8"/>
    <w:rsid w:val="001E2794"/>
    <w:rsid w:val="001E2814"/>
    <w:rsid w:val="001E3D3F"/>
    <w:rsid w:val="001E4776"/>
    <w:rsid w:val="001E47D5"/>
    <w:rsid w:val="001E4927"/>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300"/>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4BCC"/>
    <w:rsid w:val="0025145E"/>
    <w:rsid w:val="00251CF9"/>
    <w:rsid w:val="00251FC8"/>
    <w:rsid w:val="00252C9C"/>
    <w:rsid w:val="002542AE"/>
    <w:rsid w:val="00254A36"/>
    <w:rsid w:val="002554A3"/>
    <w:rsid w:val="002559B9"/>
    <w:rsid w:val="0025693E"/>
    <w:rsid w:val="00257773"/>
    <w:rsid w:val="00260163"/>
    <w:rsid w:val="00260E64"/>
    <w:rsid w:val="00261006"/>
    <w:rsid w:val="0026158D"/>
    <w:rsid w:val="00261620"/>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7A3"/>
    <w:rsid w:val="002D5CF0"/>
    <w:rsid w:val="002D601F"/>
    <w:rsid w:val="002D6A4F"/>
    <w:rsid w:val="002D7D70"/>
    <w:rsid w:val="002E069D"/>
    <w:rsid w:val="002E0768"/>
    <w:rsid w:val="002E0877"/>
    <w:rsid w:val="002E3165"/>
    <w:rsid w:val="002E4305"/>
    <w:rsid w:val="002E530A"/>
    <w:rsid w:val="002E531D"/>
    <w:rsid w:val="002E5FDA"/>
    <w:rsid w:val="002E6600"/>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D3"/>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BD1"/>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466"/>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378F"/>
    <w:rsid w:val="003F4583"/>
    <w:rsid w:val="003F4C5E"/>
    <w:rsid w:val="003F6081"/>
    <w:rsid w:val="003F66A5"/>
    <w:rsid w:val="003F6CF8"/>
    <w:rsid w:val="003F6ED1"/>
    <w:rsid w:val="003F762C"/>
    <w:rsid w:val="003F7B41"/>
    <w:rsid w:val="003F7F2F"/>
    <w:rsid w:val="0040112D"/>
    <w:rsid w:val="00401978"/>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25F7"/>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9BF"/>
    <w:rsid w:val="004834BA"/>
    <w:rsid w:val="00483944"/>
    <w:rsid w:val="0048406D"/>
    <w:rsid w:val="0048419C"/>
    <w:rsid w:val="00484FED"/>
    <w:rsid w:val="004859E2"/>
    <w:rsid w:val="004862B6"/>
    <w:rsid w:val="00486B55"/>
    <w:rsid w:val="00487402"/>
    <w:rsid w:val="004874EC"/>
    <w:rsid w:val="00490743"/>
    <w:rsid w:val="00490C5E"/>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3D8"/>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5D1"/>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D65"/>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92B"/>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07"/>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A9F"/>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37F"/>
    <w:rsid w:val="005F7C1D"/>
    <w:rsid w:val="00601331"/>
    <w:rsid w:val="0060526C"/>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CEF"/>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255D"/>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AB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87D"/>
    <w:rsid w:val="007F503F"/>
    <w:rsid w:val="007F5A5F"/>
    <w:rsid w:val="007F6722"/>
    <w:rsid w:val="008013BF"/>
    <w:rsid w:val="008013DA"/>
    <w:rsid w:val="00801AC7"/>
    <w:rsid w:val="00801B0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A60"/>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A54"/>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27"/>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69B"/>
    <w:rsid w:val="009131F1"/>
    <w:rsid w:val="00914B4A"/>
    <w:rsid w:val="00915104"/>
    <w:rsid w:val="00915337"/>
    <w:rsid w:val="0091590F"/>
    <w:rsid w:val="00915A97"/>
    <w:rsid w:val="009160C2"/>
    <w:rsid w:val="00916A53"/>
    <w:rsid w:val="00917234"/>
    <w:rsid w:val="00917747"/>
    <w:rsid w:val="00917FAA"/>
    <w:rsid w:val="00920009"/>
    <w:rsid w:val="0092041F"/>
    <w:rsid w:val="009229DF"/>
    <w:rsid w:val="00922AF9"/>
    <w:rsid w:val="00923711"/>
    <w:rsid w:val="0092419D"/>
    <w:rsid w:val="00924434"/>
    <w:rsid w:val="00926875"/>
    <w:rsid w:val="00927888"/>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47FB9"/>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32F"/>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C81"/>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4EF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9F7E2A"/>
    <w:rsid w:val="00A00A1F"/>
    <w:rsid w:val="00A00BCA"/>
    <w:rsid w:val="00A00E74"/>
    <w:rsid w:val="00A01157"/>
    <w:rsid w:val="00A0285A"/>
    <w:rsid w:val="00A02BF9"/>
    <w:rsid w:val="00A03791"/>
    <w:rsid w:val="00A03FEC"/>
    <w:rsid w:val="00A04202"/>
    <w:rsid w:val="00A04DB0"/>
    <w:rsid w:val="00A06CC8"/>
    <w:rsid w:val="00A0752B"/>
    <w:rsid w:val="00A104D1"/>
    <w:rsid w:val="00A1087F"/>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637"/>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1B"/>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0FEC"/>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D69"/>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354"/>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B6C"/>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5ED"/>
    <w:rsid w:val="00B2681D"/>
    <w:rsid w:val="00B2752E"/>
    <w:rsid w:val="00B30994"/>
    <w:rsid w:val="00B31881"/>
    <w:rsid w:val="00B32124"/>
    <w:rsid w:val="00B325AF"/>
    <w:rsid w:val="00B32C46"/>
    <w:rsid w:val="00B333DF"/>
    <w:rsid w:val="00B351F5"/>
    <w:rsid w:val="00B3612B"/>
    <w:rsid w:val="00B363E4"/>
    <w:rsid w:val="00B36765"/>
    <w:rsid w:val="00B369D8"/>
    <w:rsid w:val="00B37250"/>
    <w:rsid w:val="00B40233"/>
    <w:rsid w:val="00B413A8"/>
    <w:rsid w:val="00B4142A"/>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3FB7"/>
    <w:rsid w:val="00B744F6"/>
    <w:rsid w:val="00B74B63"/>
    <w:rsid w:val="00B75687"/>
    <w:rsid w:val="00B77F76"/>
    <w:rsid w:val="00B81197"/>
    <w:rsid w:val="00B81AD3"/>
    <w:rsid w:val="00B853BF"/>
    <w:rsid w:val="00B8636F"/>
    <w:rsid w:val="00B86BCB"/>
    <w:rsid w:val="00B86C5F"/>
    <w:rsid w:val="00B9100A"/>
    <w:rsid w:val="00B916D0"/>
    <w:rsid w:val="00B925B0"/>
    <w:rsid w:val="00B92CA7"/>
    <w:rsid w:val="00B92D6F"/>
    <w:rsid w:val="00B932B8"/>
    <w:rsid w:val="00B941D0"/>
    <w:rsid w:val="00B95FE0"/>
    <w:rsid w:val="00B96B73"/>
    <w:rsid w:val="00B975FA"/>
    <w:rsid w:val="00B9778A"/>
    <w:rsid w:val="00B9796D"/>
    <w:rsid w:val="00BA17C2"/>
    <w:rsid w:val="00BA2853"/>
    <w:rsid w:val="00BA3554"/>
    <w:rsid w:val="00BA4413"/>
    <w:rsid w:val="00BA632C"/>
    <w:rsid w:val="00BA6E63"/>
    <w:rsid w:val="00BA7128"/>
    <w:rsid w:val="00BB1C9B"/>
    <w:rsid w:val="00BB3575"/>
    <w:rsid w:val="00BB490C"/>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305"/>
    <w:rsid w:val="00BD6BF7"/>
    <w:rsid w:val="00BD72E6"/>
    <w:rsid w:val="00BE01AE"/>
    <w:rsid w:val="00BE1C5E"/>
    <w:rsid w:val="00BE2236"/>
    <w:rsid w:val="00BE2572"/>
    <w:rsid w:val="00BE40B1"/>
    <w:rsid w:val="00BE439E"/>
    <w:rsid w:val="00BE45B6"/>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7BD"/>
    <w:rsid w:val="00C56BBA"/>
    <w:rsid w:val="00C57D7E"/>
    <w:rsid w:val="00C611EE"/>
    <w:rsid w:val="00C61F21"/>
    <w:rsid w:val="00C6256F"/>
    <w:rsid w:val="00C62F66"/>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91F"/>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3FDC"/>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4D05"/>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3D0D"/>
    <w:rsid w:val="00CF7A4E"/>
    <w:rsid w:val="00CF7F57"/>
    <w:rsid w:val="00D00401"/>
    <w:rsid w:val="00D0068C"/>
    <w:rsid w:val="00D008B5"/>
    <w:rsid w:val="00D00A61"/>
    <w:rsid w:val="00D00BED"/>
    <w:rsid w:val="00D00DA3"/>
    <w:rsid w:val="00D01B3C"/>
    <w:rsid w:val="00D02861"/>
    <w:rsid w:val="00D028E9"/>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4FD"/>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63AF"/>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692"/>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99"/>
    <w:rsid w:val="00E648D1"/>
    <w:rsid w:val="00E64D24"/>
    <w:rsid w:val="00E65F37"/>
    <w:rsid w:val="00E66866"/>
    <w:rsid w:val="00E674AE"/>
    <w:rsid w:val="00E677DA"/>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6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44A"/>
    <w:rsid w:val="00F45B4D"/>
    <w:rsid w:val="00F45B8B"/>
    <w:rsid w:val="00F460E3"/>
    <w:rsid w:val="00F52BBF"/>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6B2"/>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970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97032F"/>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1101660">
      <w:bodyDiv w:val="1"/>
      <w:marLeft w:val="0"/>
      <w:marRight w:val="0"/>
      <w:marTop w:val="0"/>
      <w:marBottom w:val="0"/>
      <w:divBdr>
        <w:top w:val="none" w:sz="0" w:space="0" w:color="auto"/>
        <w:left w:val="none" w:sz="0" w:space="0" w:color="auto"/>
        <w:bottom w:val="none" w:sz="0" w:space="0" w:color="auto"/>
        <w:right w:val="none" w:sz="0" w:space="0" w:color="auto"/>
      </w:divBdr>
    </w:div>
    <w:div w:id="44407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07773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183206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3667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DFF43-A67E-48F9-91B3-8A9D3599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74</Pages>
  <Words>17969</Words>
  <Characters>102426</Characters>
  <Application>Microsoft Office Word</Application>
  <DocSecurity>0</DocSecurity>
  <Lines>853</Lines>
  <Paragraphs>240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8</cp:revision>
  <cp:lastPrinted>2018-02-16T07:12:00Z</cp:lastPrinted>
  <dcterms:created xsi:type="dcterms:W3CDTF">2020-03-24T15:18:00Z</dcterms:created>
  <dcterms:modified xsi:type="dcterms:W3CDTF">2020-07-13T11:52:00Z</dcterms:modified>
</cp:coreProperties>
</file>